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Ind w:w="5070" w:type="dxa"/>
        <w:tblLook w:val="04A0"/>
      </w:tblPr>
      <w:tblGrid>
        <w:gridCol w:w="4501"/>
      </w:tblGrid>
      <w:tr w:rsidR="008F7E4A" w:rsidTr="00747E83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8F7E4A" w:rsidRDefault="008F7E4A" w:rsidP="008F7E4A">
            <w:pPr>
              <w:jc w:val="center"/>
              <w:rPr>
                <w:sz w:val="28"/>
                <w:szCs w:val="28"/>
              </w:rPr>
            </w:pPr>
            <w:bookmarkStart w:id="0" w:name="_Toc166231876"/>
            <w:r>
              <w:rPr>
                <w:sz w:val="28"/>
                <w:szCs w:val="28"/>
              </w:rPr>
              <w:t>ПРИЛОЖЕНИЕ</w:t>
            </w:r>
            <w:r w:rsidR="00486A09">
              <w:rPr>
                <w:sz w:val="28"/>
                <w:szCs w:val="28"/>
              </w:rPr>
              <w:t xml:space="preserve"> №1</w:t>
            </w:r>
          </w:p>
          <w:p w:rsidR="00747E83" w:rsidRDefault="00747E83" w:rsidP="008F7E4A">
            <w:pPr>
              <w:jc w:val="center"/>
              <w:rPr>
                <w:sz w:val="28"/>
                <w:szCs w:val="28"/>
              </w:rPr>
            </w:pPr>
          </w:p>
          <w:p w:rsidR="00747E83" w:rsidRDefault="00747E83" w:rsidP="008F7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F7E4A" w:rsidRDefault="00747E83" w:rsidP="008F7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</w:t>
            </w:r>
            <w:r w:rsidR="008F7E4A">
              <w:rPr>
                <w:sz w:val="28"/>
                <w:szCs w:val="28"/>
              </w:rPr>
              <w:t xml:space="preserve"> Совета </w:t>
            </w:r>
            <w:r>
              <w:rPr>
                <w:sz w:val="28"/>
                <w:szCs w:val="28"/>
              </w:rPr>
              <w:t>м</w:t>
            </w:r>
            <w:r w:rsidR="008F7E4A">
              <w:rPr>
                <w:sz w:val="28"/>
                <w:szCs w:val="28"/>
              </w:rPr>
              <w:t>униципального образования Северский район</w:t>
            </w:r>
          </w:p>
          <w:p w:rsidR="008F7E4A" w:rsidRDefault="008F7E4A" w:rsidP="008F7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62267">
              <w:rPr>
                <w:sz w:val="28"/>
                <w:szCs w:val="28"/>
              </w:rPr>
              <w:t xml:space="preserve">21 декабря 2017 года </w:t>
            </w:r>
            <w:r>
              <w:rPr>
                <w:sz w:val="28"/>
                <w:szCs w:val="28"/>
              </w:rPr>
              <w:t>№</w:t>
            </w:r>
            <w:r w:rsidR="00F62267">
              <w:rPr>
                <w:sz w:val="28"/>
                <w:szCs w:val="28"/>
              </w:rPr>
              <w:t xml:space="preserve"> 268</w:t>
            </w:r>
          </w:p>
          <w:p w:rsidR="008F7E4A" w:rsidRDefault="008F7E4A" w:rsidP="008F7E4A">
            <w:pPr>
              <w:jc w:val="center"/>
              <w:rPr>
                <w:sz w:val="28"/>
                <w:szCs w:val="28"/>
              </w:rPr>
            </w:pPr>
          </w:p>
        </w:tc>
      </w:tr>
    </w:tbl>
    <w:p w:rsidR="00284828" w:rsidRDefault="008F7E4A" w:rsidP="008F7E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284828" w:rsidRDefault="00284828" w:rsidP="00284828">
      <w:pPr>
        <w:rPr>
          <w:sz w:val="28"/>
          <w:szCs w:val="28"/>
        </w:rPr>
      </w:pPr>
    </w:p>
    <w:p w:rsidR="00284828" w:rsidRPr="00E14FD4" w:rsidRDefault="00284828" w:rsidP="00284828">
      <w:pPr>
        <w:tabs>
          <w:tab w:val="left" w:pos="9356"/>
        </w:tabs>
        <w:jc w:val="center"/>
        <w:rPr>
          <w:b/>
          <w:caps/>
          <w:sz w:val="32"/>
          <w:szCs w:val="32"/>
        </w:rPr>
      </w:pPr>
    </w:p>
    <w:p w:rsidR="00640803" w:rsidRDefault="00640803" w:rsidP="00284828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</w:p>
    <w:p w:rsidR="00640803" w:rsidRDefault="00640803" w:rsidP="00284828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</w:p>
    <w:p w:rsidR="00284828" w:rsidRPr="00E14FD4" w:rsidRDefault="00284828" w:rsidP="00284828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 w:rsidRPr="00E14FD4">
        <w:rPr>
          <w:b/>
          <w:sz w:val="40"/>
          <w:szCs w:val="40"/>
        </w:rPr>
        <w:t>ГЕНЕРАЛЬНЫЙ ПЛАН</w:t>
      </w:r>
    </w:p>
    <w:p w:rsidR="00284828" w:rsidRPr="00E14FD4" w:rsidRDefault="008E1A2F" w:rsidP="00284828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Калужского</w:t>
      </w:r>
      <w:r w:rsidR="002F0B61">
        <w:rPr>
          <w:b/>
          <w:sz w:val="40"/>
          <w:szCs w:val="40"/>
        </w:rPr>
        <w:t xml:space="preserve"> сельского</w:t>
      </w:r>
      <w:r w:rsidR="00284828" w:rsidRPr="00E14FD4">
        <w:rPr>
          <w:b/>
          <w:sz w:val="40"/>
          <w:szCs w:val="40"/>
        </w:rPr>
        <w:t xml:space="preserve"> поселения </w:t>
      </w:r>
    </w:p>
    <w:p w:rsidR="00284828" w:rsidRPr="00E14FD4" w:rsidRDefault="00284828" w:rsidP="00284828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Северского</w:t>
      </w:r>
      <w:r w:rsidRPr="00E14FD4">
        <w:rPr>
          <w:b/>
          <w:sz w:val="40"/>
          <w:szCs w:val="40"/>
        </w:rPr>
        <w:t xml:space="preserve"> района</w:t>
      </w:r>
    </w:p>
    <w:p w:rsidR="00284828" w:rsidRDefault="00284828" w:rsidP="00284828">
      <w:pPr>
        <w:snapToGrid w:val="0"/>
        <w:jc w:val="center"/>
        <w:rPr>
          <w:b/>
          <w:sz w:val="40"/>
          <w:szCs w:val="40"/>
        </w:rPr>
      </w:pPr>
    </w:p>
    <w:p w:rsidR="00900DD6" w:rsidRPr="00E81E70" w:rsidRDefault="00900DD6" w:rsidP="00284828">
      <w:pPr>
        <w:snapToGrid w:val="0"/>
        <w:jc w:val="center"/>
        <w:rPr>
          <w:sz w:val="28"/>
          <w:szCs w:val="28"/>
        </w:rPr>
      </w:pPr>
      <w:bookmarkStart w:id="1" w:name="_GoBack"/>
      <w:bookmarkEnd w:id="1"/>
    </w:p>
    <w:p w:rsidR="00284828" w:rsidRDefault="00284828" w:rsidP="00284828">
      <w:pPr>
        <w:snapToGrid w:val="0"/>
        <w:rPr>
          <w:sz w:val="28"/>
          <w:szCs w:val="28"/>
        </w:rPr>
      </w:pPr>
    </w:p>
    <w:p w:rsidR="00284828" w:rsidRPr="00E81E70" w:rsidRDefault="00284828" w:rsidP="00284828">
      <w:pPr>
        <w:snapToGrid w:val="0"/>
        <w:jc w:val="center"/>
        <w:rPr>
          <w:sz w:val="28"/>
          <w:szCs w:val="28"/>
        </w:rPr>
      </w:pPr>
    </w:p>
    <w:p w:rsidR="00284828" w:rsidRPr="00077AAF" w:rsidRDefault="00284828" w:rsidP="00284828">
      <w:pPr>
        <w:snapToGrid w:val="0"/>
        <w:jc w:val="center"/>
        <w:rPr>
          <w:caps/>
          <w:sz w:val="44"/>
          <w:szCs w:val="44"/>
        </w:rPr>
      </w:pPr>
      <w:r w:rsidRPr="00077AAF">
        <w:rPr>
          <w:caps/>
          <w:sz w:val="44"/>
          <w:szCs w:val="44"/>
        </w:rPr>
        <w:t>ТОМ I</w:t>
      </w:r>
    </w:p>
    <w:p w:rsidR="00284828" w:rsidRPr="00077AAF" w:rsidRDefault="00284828" w:rsidP="00284828">
      <w:pPr>
        <w:jc w:val="center"/>
        <w:rPr>
          <w:caps/>
          <w:sz w:val="40"/>
          <w:szCs w:val="40"/>
        </w:rPr>
      </w:pPr>
      <w:r w:rsidRPr="00077AAF">
        <w:rPr>
          <w:sz w:val="40"/>
          <w:szCs w:val="40"/>
        </w:rPr>
        <w:t>Утверждаемая часть</w:t>
      </w:r>
    </w:p>
    <w:p w:rsidR="00284828" w:rsidRDefault="00284828" w:rsidP="00284828">
      <w:pPr>
        <w:snapToGrid w:val="0"/>
        <w:rPr>
          <w:sz w:val="28"/>
          <w:szCs w:val="28"/>
        </w:rPr>
      </w:pPr>
    </w:p>
    <w:p w:rsidR="00284828" w:rsidRDefault="00284828" w:rsidP="00284828">
      <w:pPr>
        <w:rPr>
          <w:sz w:val="28"/>
          <w:szCs w:val="28"/>
        </w:rPr>
      </w:pPr>
    </w:p>
    <w:p w:rsidR="00284828" w:rsidRDefault="00284828" w:rsidP="00284828">
      <w:pPr>
        <w:rPr>
          <w:sz w:val="28"/>
          <w:szCs w:val="28"/>
        </w:rPr>
      </w:pPr>
    </w:p>
    <w:p w:rsidR="00284828" w:rsidRPr="008B1ABE" w:rsidRDefault="00284828" w:rsidP="00284828">
      <w:pPr>
        <w:rPr>
          <w:sz w:val="28"/>
          <w:szCs w:val="28"/>
        </w:rPr>
      </w:pPr>
    </w:p>
    <w:p w:rsidR="00284828" w:rsidRDefault="00284828" w:rsidP="00284828"/>
    <w:p w:rsidR="00284828" w:rsidRDefault="00284828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p w:rsidR="0033340E" w:rsidRDefault="0033340E" w:rsidP="00284828"/>
    <w:bookmarkEnd w:id="0"/>
    <w:p w:rsidR="00640803" w:rsidRDefault="00640803" w:rsidP="00284828">
      <w:pPr>
        <w:spacing w:before="80" w:line="336" w:lineRule="auto"/>
        <w:jc w:val="center"/>
        <w:outlineLvl w:val="0"/>
        <w:rPr>
          <w:b/>
          <w:sz w:val="28"/>
          <w:szCs w:val="28"/>
        </w:rPr>
      </w:pPr>
    </w:p>
    <w:p w:rsidR="00640803" w:rsidRDefault="00640803" w:rsidP="00284828">
      <w:pPr>
        <w:spacing w:before="80" w:line="336" w:lineRule="auto"/>
        <w:jc w:val="center"/>
        <w:outlineLvl w:val="0"/>
        <w:rPr>
          <w:b/>
          <w:sz w:val="28"/>
          <w:szCs w:val="28"/>
        </w:rPr>
      </w:pPr>
    </w:p>
    <w:p w:rsidR="00284828" w:rsidRDefault="00284828" w:rsidP="00284828">
      <w:pPr>
        <w:spacing w:before="80" w:line="336" w:lineRule="auto"/>
        <w:jc w:val="center"/>
        <w:outlineLvl w:val="0"/>
        <w:rPr>
          <w:b/>
          <w:sz w:val="28"/>
          <w:szCs w:val="28"/>
        </w:rPr>
      </w:pPr>
      <w:r w:rsidRPr="00071B04">
        <w:rPr>
          <w:b/>
          <w:sz w:val="28"/>
          <w:szCs w:val="28"/>
        </w:rPr>
        <w:t>СОСТАВ ПРОЕКТА:</w:t>
      </w:r>
    </w:p>
    <w:p w:rsidR="00640803" w:rsidRDefault="00640803" w:rsidP="00284828">
      <w:pPr>
        <w:spacing w:before="80" w:line="336" w:lineRule="auto"/>
        <w:jc w:val="center"/>
        <w:outlineLvl w:val="0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8460"/>
      </w:tblGrid>
      <w:tr w:rsidR="00284828" w:rsidRPr="00723852">
        <w:trPr>
          <w:trHeight w:val="737"/>
        </w:trPr>
        <w:tc>
          <w:tcPr>
            <w:tcW w:w="9828" w:type="dxa"/>
            <w:gridSpan w:val="2"/>
            <w:vAlign w:val="center"/>
          </w:tcPr>
          <w:p w:rsidR="00284828" w:rsidRPr="00D7133B" w:rsidRDefault="00284828" w:rsidP="00347778">
            <w:pPr>
              <w:rPr>
                <w:sz w:val="24"/>
                <w:szCs w:val="24"/>
              </w:rPr>
            </w:pPr>
            <w:r w:rsidRPr="00723852">
              <w:rPr>
                <w:b/>
                <w:sz w:val="28"/>
                <w:szCs w:val="28"/>
              </w:rPr>
              <w:t xml:space="preserve">Том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.    Утверждаемая часть </w:t>
            </w:r>
          </w:p>
        </w:tc>
      </w:tr>
      <w:tr w:rsidR="00284828" w:rsidRPr="00723852">
        <w:trPr>
          <w:trHeight w:val="499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7133B">
              <w:rPr>
                <w:b/>
                <w:sz w:val="28"/>
                <w:szCs w:val="28"/>
              </w:rPr>
              <w:t>Часть 1</w:t>
            </w:r>
          </w:p>
        </w:tc>
        <w:tc>
          <w:tcPr>
            <w:tcW w:w="8460" w:type="dxa"/>
            <w:vAlign w:val="center"/>
          </w:tcPr>
          <w:p w:rsidR="00284828" w:rsidRPr="000560D3" w:rsidRDefault="00284828" w:rsidP="00761471">
            <w:pPr>
              <w:snapToGrid w:val="0"/>
              <w:rPr>
                <w:b/>
                <w:sz w:val="28"/>
                <w:szCs w:val="28"/>
                <w:u w:val="single"/>
                <w:lang w:eastAsia="ar-SA"/>
              </w:rPr>
            </w:pPr>
            <w:r w:rsidRPr="00723852">
              <w:rPr>
                <w:sz w:val="28"/>
                <w:szCs w:val="28"/>
              </w:rPr>
              <w:t>Положени</w:t>
            </w:r>
            <w:r w:rsidR="00761471">
              <w:rPr>
                <w:sz w:val="28"/>
                <w:szCs w:val="28"/>
              </w:rPr>
              <w:t>е</w:t>
            </w:r>
            <w:r w:rsidRPr="00723852">
              <w:rPr>
                <w:sz w:val="28"/>
                <w:szCs w:val="28"/>
              </w:rPr>
              <w:t xml:space="preserve"> о территориальном </w:t>
            </w:r>
            <w:r w:rsidRPr="000560D3">
              <w:rPr>
                <w:sz w:val="28"/>
                <w:szCs w:val="28"/>
              </w:rPr>
              <w:t>планировании</w:t>
            </w:r>
            <w:r w:rsidRPr="000560D3">
              <w:rPr>
                <w:sz w:val="28"/>
                <w:szCs w:val="28"/>
                <w:lang w:eastAsia="ar-SA"/>
              </w:rPr>
              <w:t xml:space="preserve"> </w:t>
            </w:r>
          </w:p>
        </w:tc>
      </w:tr>
      <w:tr w:rsidR="00284828" w:rsidRPr="00723852">
        <w:trPr>
          <w:trHeight w:val="535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1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snapToGrid w:val="0"/>
              <w:rPr>
                <w:sz w:val="28"/>
                <w:szCs w:val="28"/>
              </w:rPr>
            </w:pPr>
            <w:r w:rsidRPr="007E3B79">
              <w:rPr>
                <w:sz w:val="28"/>
                <w:szCs w:val="28"/>
              </w:rPr>
              <w:t>Цели и задачи территориального планирования</w:t>
            </w:r>
          </w:p>
        </w:tc>
      </w:tr>
      <w:tr w:rsidR="00284828" w:rsidRPr="00723852">
        <w:trPr>
          <w:trHeight w:val="761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2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мероприятий по территориальному планированию и последовательность их выполнения</w:t>
            </w:r>
          </w:p>
        </w:tc>
      </w:tr>
      <w:tr w:rsidR="00284828" w:rsidRPr="00723852">
        <w:trPr>
          <w:trHeight w:val="529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7133B">
              <w:rPr>
                <w:b/>
                <w:sz w:val="28"/>
                <w:szCs w:val="28"/>
              </w:rPr>
              <w:t>Часть 2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snapToGrid w:val="0"/>
              <w:rPr>
                <w:sz w:val="28"/>
                <w:szCs w:val="28"/>
              </w:rPr>
            </w:pPr>
            <w:r w:rsidRPr="00723852">
              <w:rPr>
                <w:sz w:val="28"/>
                <w:szCs w:val="28"/>
              </w:rPr>
              <w:t xml:space="preserve">Графические материалы </w:t>
            </w:r>
            <w:r>
              <w:rPr>
                <w:sz w:val="28"/>
                <w:szCs w:val="28"/>
              </w:rPr>
              <w:t xml:space="preserve">(схемы) </w:t>
            </w:r>
            <w:r w:rsidRPr="00723852">
              <w:rPr>
                <w:sz w:val="28"/>
                <w:szCs w:val="28"/>
              </w:rPr>
              <w:t xml:space="preserve">генерального плана </w:t>
            </w:r>
          </w:p>
        </w:tc>
      </w:tr>
      <w:tr w:rsidR="00284828" w:rsidRPr="00723852">
        <w:trPr>
          <w:trHeight w:val="507"/>
        </w:trPr>
        <w:tc>
          <w:tcPr>
            <w:tcW w:w="1368" w:type="dxa"/>
            <w:vAlign w:val="center"/>
          </w:tcPr>
          <w:p w:rsidR="00284828" w:rsidRPr="004357D2" w:rsidRDefault="00284828" w:rsidP="00FD0E4D">
            <w:pPr>
              <w:snapToGrid w:val="0"/>
              <w:jc w:val="center"/>
              <w:rPr>
                <w:sz w:val="28"/>
                <w:szCs w:val="28"/>
              </w:rPr>
            </w:pPr>
            <w:r w:rsidRPr="004357D2">
              <w:rPr>
                <w:sz w:val="28"/>
                <w:szCs w:val="28"/>
              </w:rPr>
              <w:t>Раздел 3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Схема генерального плана </w:t>
            </w:r>
          </w:p>
        </w:tc>
      </w:tr>
      <w:tr w:rsidR="00284828" w:rsidRPr="00723852">
        <w:trPr>
          <w:trHeight w:val="742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357D2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границ территорий, земель различных категорий и ограничений</w:t>
            </w:r>
          </w:p>
        </w:tc>
      </w:tr>
      <w:tr w:rsidR="00284828" w:rsidRPr="00723852">
        <w:trPr>
          <w:trHeight w:val="742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357D2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Схемы </w:t>
            </w:r>
            <w:proofErr w:type="gramStart"/>
            <w:r>
              <w:rPr>
                <w:sz w:val="28"/>
                <w:szCs w:val="28"/>
              </w:rPr>
              <w:t>границ зон планируемого размещения объектов капитального строительства местного значения</w:t>
            </w:r>
            <w:proofErr w:type="gramEnd"/>
          </w:p>
        </w:tc>
      </w:tr>
      <w:tr w:rsidR="00284828" w:rsidRPr="00723852">
        <w:trPr>
          <w:trHeight w:val="714"/>
        </w:trPr>
        <w:tc>
          <w:tcPr>
            <w:tcW w:w="9828" w:type="dxa"/>
            <w:gridSpan w:val="2"/>
            <w:vAlign w:val="center"/>
          </w:tcPr>
          <w:p w:rsidR="00284828" w:rsidRPr="00D7133B" w:rsidRDefault="00284828" w:rsidP="00347778">
            <w:pPr>
              <w:rPr>
                <w:sz w:val="24"/>
                <w:szCs w:val="24"/>
              </w:rPr>
            </w:pPr>
            <w:r w:rsidRPr="00723852">
              <w:rPr>
                <w:b/>
                <w:sz w:val="28"/>
                <w:szCs w:val="28"/>
              </w:rPr>
              <w:t xml:space="preserve">Том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.    </w:t>
            </w:r>
            <w:r w:rsidRPr="00D7133B">
              <w:rPr>
                <w:b/>
                <w:sz w:val="28"/>
                <w:szCs w:val="28"/>
              </w:rPr>
              <w:t xml:space="preserve">Материалы по обоснованию </w:t>
            </w:r>
          </w:p>
        </w:tc>
      </w:tr>
      <w:tr w:rsidR="00284828" w:rsidRPr="00723852" w:rsidTr="008E1A2F">
        <w:trPr>
          <w:trHeight w:val="547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pacing w:before="120" w:after="60"/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D7133B">
              <w:rPr>
                <w:b/>
                <w:sz w:val="28"/>
                <w:szCs w:val="28"/>
              </w:rPr>
              <w:t>Часть 1</w:t>
            </w:r>
          </w:p>
        </w:tc>
        <w:tc>
          <w:tcPr>
            <w:tcW w:w="8460" w:type="dxa"/>
            <w:vAlign w:val="center"/>
          </w:tcPr>
          <w:p w:rsidR="00284828" w:rsidRPr="00D15D11" w:rsidRDefault="00284828" w:rsidP="002F0B61">
            <w:pPr>
              <w:rPr>
                <w:sz w:val="28"/>
                <w:szCs w:val="28"/>
              </w:rPr>
            </w:pPr>
            <w:r w:rsidRPr="00723852">
              <w:rPr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84828" w:rsidRPr="00723852">
        <w:trPr>
          <w:trHeight w:val="756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1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состояния, проблем и направлений комплексного развития территории, включая перечень основных факторов риска возникновения чрезвычайных ситуаций природного и техногенного характера</w:t>
            </w:r>
          </w:p>
        </w:tc>
      </w:tr>
      <w:tr w:rsidR="00284828" w:rsidRPr="00723852">
        <w:trPr>
          <w:trHeight w:val="756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2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 вариантов решения задач территориального планирования и предложений по территориальному планированию</w:t>
            </w:r>
          </w:p>
        </w:tc>
      </w:tr>
      <w:tr w:rsidR="00284828" w:rsidRPr="00723852">
        <w:trPr>
          <w:trHeight w:val="756"/>
        </w:trPr>
        <w:tc>
          <w:tcPr>
            <w:tcW w:w="1368" w:type="dxa"/>
            <w:vAlign w:val="center"/>
          </w:tcPr>
          <w:p w:rsidR="00284828" w:rsidRPr="004357D2" w:rsidRDefault="00284828" w:rsidP="00FD0E4D">
            <w:pPr>
              <w:snapToGrid w:val="0"/>
              <w:jc w:val="center"/>
              <w:rPr>
                <w:sz w:val="28"/>
                <w:szCs w:val="28"/>
              </w:rPr>
            </w:pPr>
            <w:r w:rsidRPr="004357D2">
              <w:rPr>
                <w:sz w:val="28"/>
                <w:szCs w:val="28"/>
              </w:rPr>
              <w:t>Раздел 3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предложений по территориальному планированию, перечень мероприятий по территориальному планированию</w:t>
            </w:r>
          </w:p>
        </w:tc>
      </w:tr>
      <w:tr w:rsidR="00284828" w:rsidRPr="00723852">
        <w:trPr>
          <w:trHeight w:val="743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pacing w:before="120" w:after="60"/>
              <w:ind w:left="-142" w:right="-108"/>
              <w:jc w:val="center"/>
              <w:rPr>
                <w:b/>
                <w:sz w:val="28"/>
                <w:szCs w:val="28"/>
              </w:rPr>
            </w:pPr>
            <w:r w:rsidRPr="00D7133B">
              <w:rPr>
                <w:b/>
                <w:sz w:val="28"/>
                <w:szCs w:val="28"/>
              </w:rPr>
              <w:t>Часть 2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347778">
            <w:pPr>
              <w:rPr>
                <w:sz w:val="28"/>
                <w:szCs w:val="28"/>
              </w:rPr>
            </w:pPr>
            <w:r w:rsidRPr="00723852">
              <w:rPr>
                <w:sz w:val="28"/>
                <w:szCs w:val="28"/>
              </w:rPr>
              <w:t>Графические материалы</w:t>
            </w:r>
            <w:r>
              <w:rPr>
                <w:sz w:val="28"/>
                <w:szCs w:val="28"/>
              </w:rPr>
              <w:t xml:space="preserve"> (схемы) по обоснованию генерального плана</w:t>
            </w:r>
          </w:p>
        </w:tc>
      </w:tr>
      <w:tr w:rsidR="00284828" w:rsidRPr="00723852">
        <w:trPr>
          <w:trHeight w:val="743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357D2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с отображением информации о состоянии территории, о возможных направлениях ее развития и об ограничениях ее использования</w:t>
            </w:r>
          </w:p>
        </w:tc>
      </w:tr>
      <w:tr w:rsidR="00284828" w:rsidRPr="00723852">
        <w:trPr>
          <w:trHeight w:val="743"/>
        </w:trPr>
        <w:tc>
          <w:tcPr>
            <w:tcW w:w="1368" w:type="dxa"/>
            <w:vAlign w:val="center"/>
          </w:tcPr>
          <w:p w:rsidR="00284828" w:rsidRPr="00D7133B" w:rsidRDefault="00284828" w:rsidP="00FD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4357D2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460" w:type="dxa"/>
            <w:vAlign w:val="center"/>
          </w:tcPr>
          <w:p w:rsidR="00284828" w:rsidRPr="00723852" w:rsidRDefault="00284828" w:rsidP="00FD0E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с отображением предложений по территориальному планированию</w:t>
            </w:r>
          </w:p>
        </w:tc>
      </w:tr>
      <w:tr w:rsidR="00284828" w:rsidRPr="00723852">
        <w:trPr>
          <w:trHeight w:val="743"/>
        </w:trPr>
        <w:tc>
          <w:tcPr>
            <w:tcW w:w="9828" w:type="dxa"/>
            <w:gridSpan w:val="2"/>
            <w:vAlign w:val="center"/>
          </w:tcPr>
          <w:p w:rsidR="00284828" w:rsidRDefault="00284828" w:rsidP="00FD0E4D">
            <w:pPr>
              <w:rPr>
                <w:sz w:val="28"/>
                <w:szCs w:val="28"/>
              </w:rPr>
            </w:pPr>
            <w:r w:rsidRPr="00723852">
              <w:rPr>
                <w:b/>
                <w:sz w:val="28"/>
                <w:szCs w:val="28"/>
              </w:rPr>
              <w:lastRenderedPageBreak/>
              <w:t xml:space="preserve">Том </w:t>
            </w:r>
            <w:r w:rsidRPr="00017AC9">
              <w:rPr>
                <w:b/>
                <w:sz w:val="28"/>
                <w:szCs w:val="28"/>
              </w:rPr>
              <w:t>III</w:t>
            </w:r>
            <w:r w:rsidRPr="00D7133B">
              <w:rPr>
                <w:b/>
                <w:sz w:val="28"/>
                <w:szCs w:val="28"/>
              </w:rPr>
              <w:t xml:space="preserve"> Приложения. Исходные данные (1 экземпляр в архиве института)</w:t>
            </w:r>
          </w:p>
        </w:tc>
      </w:tr>
      <w:tr w:rsidR="008E1A2F" w:rsidRPr="00723852">
        <w:trPr>
          <w:trHeight w:val="743"/>
        </w:trPr>
        <w:tc>
          <w:tcPr>
            <w:tcW w:w="9828" w:type="dxa"/>
            <w:gridSpan w:val="2"/>
            <w:vAlign w:val="center"/>
          </w:tcPr>
          <w:p w:rsidR="008E1A2F" w:rsidRPr="00723852" w:rsidRDefault="008E1A2F" w:rsidP="00FD0E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субподрядных организаций</w:t>
            </w:r>
          </w:p>
        </w:tc>
      </w:tr>
      <w:tr w:rsidR="008E1A2F" w:rsidRPr="00723852">
        <w:trPr>
          <w:trHeight w:val="743"/>
        </w:trPr>
        <w:tc>
          <w:tcPr>
            <w:tcW w:w="9828" w:type="dxa"/>
            <w:gridSpan w:val="2"/>
            <w:vAlign w:val="center"/>
          </w:tcPr>
          <w:p w:rsidR="008E1A2F" w:rsidRDefault="008E1A2F" w:rsidP="00FD0E4D">
            <w:pPr>
              <w:rPr>
                <w:b/>
                <w:sz w:val="28"/>
                <w:szCs w:val="28"/>
              </w:rPr>
            </w:pPr>
            <w:r w:rsidRPr="008E1A2F">
              <w:rPr>
                <w:sz w:val="28"/>
                <w:szCs w:val="28"/>
              </w:rPr>
              <w:t xml:space="preserve">Подготовка </w:t>
            </w:r>
            <w:r>
              <w:rPr>
                <w:sz w:val="28"/>
                <w:szCs w:val="28"/>
              </w:rPr>
              <w:t xml:space="preserve">землеустроительной документации по установлению границ ст. Калужской, пос. </w:t>
            </w:r>
            <w:proofErr w:type="spellStart"/>
            <w:r>
              <w:rPr>
                <w:sz w:val="28"/>
                <w:szCs w:val="28"/>
              </w:rPr>
              <w:t>Чибий</w:t>
            </w:r>
            <w:proofErr w:type="spellEnd"/>
            <w:r>
              <w:rPr>
                <w:sz w:val="28"/>
                <w:szCs w:val="28"/>
              </w:rPr>
              <w:t xml:space="preserve"> и формированию сведений для внесения в государственный кадастр недвижимости</w:t>
            </w:r>
          </w:p>
        </w:tc>
      </w:tr>
    </w:tbl>
    <w:p w:rsidR="00E55396" w:rsidRDefault="00E55396" w:rsidP="00284828">
      <w:pPr>
        <w:spacing w:before="80" w:line="336" w:lineRule="auto"/>
        <w:jc w:val="center"/>
        <w:outlineLvl w:val="0"/>
        <w:rPr>
          <w:b/>
          <w:spacing w:val="-4"/>
          <w:sz w:val="28"/>
          <w:szCs w:val="28"/>
        </w:rPr>
      </w:pPr>
    </w:p>
    <w:p w:rsidR="00E55396" w:rsidRDefault="00E55396" w:rsidP="00E55396">
      <w:pPr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  <w:sectPr w:rsidR="00E55396" w:rsidSect="00747E83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E55396" w:rsidRDefault="00E55396" w:rsidP="00E55396">
      <w:pPr>
        <w:tabs>
          <w:tab w:val="left" w:pos="2662"/>
        </w:tabs>
        <w:rPr>
          <w:sz w:val="28"/>
          <w:szCs w:val="28"/>
        </w:rPr>
      </w:pPr>
    </w:p>
    <w:p w:rsidR="00E55396" w:rsidRDefault="00E55396" w:rsidP="00E55396">
      <w:pPr>
        <w:rPr>
          <w:sz w:val="28"/>
          <w:szCs w:val="28"/>
        </w:rPr>
      </w:pPr>
    </w:p>
    <w:p w:rsidR="00284828" w:rsidRPr="00E55396" w:rsidRDefault="00284828" w:rsidP="00E55396">
      <w:pPr>
        <w:rPr>
          <w:sz w:val="28"/>
          <w:szCs w:val="28"/>
        </w:rPr>
        <w:sectPr w:rsidR="00284828" w:rsidRPr="00E55396" w:rsidSect="00E55396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A233E" w:rsidRDefault="00284828" w:rsidP="006A233E">
      <w:pPr>
        <w:spacing w:before="80" w:line="336" w:lineRule="auto"/>
        <w:jc w:val="center"/>
        <w:outlineLvl w:val="0"/>
        <w:rPr>
          <w:b/>
          <w:sz w:val="28"/>
          <w:szCs w:val="28"/>
        </w:rPr>
      </w:pPr>
      <w:r w:rsidRPr="00E10B6D">
        <w:rPr>
          <w:b/>
          <w:spacing w:val="-4"/>
          <w:sz w:val="28"/>
          <w:szCs w:val="28"/>
        </w:rPr>
        <w:lastRenderedPageBreak/>
        <w:t>ПЕРЕЧЕНЬ ГРАФИЧЕСКИХ МАТЕРИАЛОВ</w:t>
      </w: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27"/>
        <w:gridCol w:w="921"/>
        <w:gridCol w:w="1417"/>
        <w:gridCol w:w="1418"/>
      </w:tblGrid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4231B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C4231B">
              <w:rPr>
                <w:b/>
                <w:sz w:val="26"/>
                <w:szCs w:val="26"/>
              </w:rPr>
              <w:t>/</w:t>
            </w:r>
            <w:proofErr w:type="spellStart"/>
            <w:r w:rsidRPr="00C4231B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>Наименование чертежа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>Масштаб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 xml:space="preserve">Марка </w:t>
            </w:r>
          </w:p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>чертежа</w:t>
            </w:r>
          </w:p>
        </w:tc>
      </w:tr>
      <w:tr w:rsidR="006A233E" w:rsidRPr="00C4231B" w:rsidTr="00785029">
        <w:trPr>
          <w:jc w:val="center"/>
        </w:trPr>
        <w:tc>
          <w:tcPr>
            <w:tcW w:w="9831" w:type="dxa"/>
            <w:gridSpan w:val="5"/>
          </w:tcPr>
          <w:p w:rsidR="006A233E" w:rsidRPr="00C4231B" w:rsidRDefault="006A233E" w:rsidP="00785029">
            <w:pPr>
              <w:jc w:val="center"/>
              <w:rPr>
                <w:b/>
                <w:sz w:val="26"/>
                <w:szCs w:val="26"/>
              </w:rPr>
            </w:pPr>
            <w:bookmarkStart w:id="2" w:name="_Toc268438846"/>
            <w:r w:rsidRPr="00C4231B">
              <w:rPr>
                <w:b/>
                <w:sz w:val="26"/>
                <w:szCs w:val="26"/>
              </w:rPr>
              <w:t xml:space="preserve">Том </w:t>
            </w:r>
            <w:r w:rsidRPr="00C4231B">
              <w:rPr>
                <w:b/>
                <w:sz w:val="26"/>
                <w:szCs w:val="26"/>
                <w:lang w:val="en-US"/>
              </w:rPr>
              <w:t>I</w:t>
            </w:r>
            <w:r w:rsidRPr="00C4231B">
              <w:rPr>
                <w:b/>
                <w:sz w:val="26"/>
                <w:szCs w:val="26"/>
              </w:rPr>
              <w:t xml:space="preserve">.    Утверждаемая часть </w:t>
            </w:r>
            <w:bookmarkEnd w:id="2"/>
          </w:p>
          <w:p w:rsidR="006A233E" w:rsidRPr="00C4231B" w:rsidRDefault="006A233E" w:rsidP="00785029">
            <w:pPr>
              <w:jc w:val="center"/>
              <w:rPr>
                <w:sz w:val="26"/>
                <w:szCs w:val="26"/>
              </w:rPr>
            </w:pPr>
            <w:bookmarkStart w:id="3" w:name="_Toc268438847"/>
            <w:r w:rsidRPr="00C4231B">
              <w:rPr>
                <w:b/>
                <w:sz w:val="26"/>
                <w:szCs w:val="26"/>
              </w:rPr>
              <w:t>Часть 2. Графические материалы (схемы) генерального плана</w:t>
            </w:r>
            <w:bookmarkEnd w:id="3"/>
          </w:p>
        </w:tc>
      </w:tr>
      <w:tr w:rsidR="006A233E" w:rsidRPr="00C4231B" w:rsidTr="00785029">
        <w:trPr>
          <w:jc w:val="center"/>
        </w:trPr>
        <w:tc>
          <w:tcPr>
            <w:tcW w:w="9831" w:type="dxa"/>
            <w:gridSpan w:val="5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Раздел 3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836716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 xml:space="preserve">Генеральный план (основной чертеж) </w:t>
            </w:r>
            <w:r w:rsidR="00836716">
              <w:rPr>
                <w:sz w:val="26"/>
                <w:szCs w:val="26"/>
              </w:rPr>
              <w:t>Калужского</w:t>
            </w:r>
            <w:r w:rsidR="002F0B61">
              <w:rPr>
                <w:sz w:val="26"/>
                <w:szCs w:val="26"/>
              </w:rPr>
              <w:t xml:space="preserve"> сельского</w:t>
            </w:r>
            <w:r w:rsidRPr="00C4231B">
              <w:rPr>
                <w:sz w:val="26"/>
                <w:szCs w:val="26"/>
              </w:rPr>
              <w:t xml:space="preserve"> поселения 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1:10 000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ГП</w:t>
            </w:r>
            <w:r w:rsidRPr="00C4231B">
              <w:rPr>
                <w:bCs/>
                <w:sz w:val="26"/>
                <w:szCs w:val="26"/>
                <w:lang w:val="en-US"/>
              </w:rPr>
              <w:t xml:space="preserve"> -</w:t>
            </w:r>
            <w:r w:rsidRPr="00C4231B">
              <w:rPr>
                <w:bCs/>
                <w:sz w:val="26"/>
                <w:szCs w:val="26"/>
              </w:rPr>
              <w:t xml:space="preserve"> 1</w:t>
            </w:r>
          </w:p>
        </w:tc>
      </w:tr>
      <w:tr w:rsidR="006A233E" w:rsidRPr="00C4231B" w:rsidTr="00785029">
        <w:trPr>
          <w:jc w:val="center"/>
        </w:trPr>
        <w:tc>
          <w:tcPr>
            <w:tcW w:w="9831" w:type="dxa"/>
            <w:gridSpan w:val="5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Раздел 4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 xml:space="preserve">Схема функционального зонирования территории 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ГП</w:t>
            </w:r>
            <w:r w:rsidRPr="00C4231B">
              <w:rPr>
                <w:bCs/>
                <w:sz w:val="26"/>
                <w:szCs w:val="26"/>
                <w:lang w:val="en-US"/>
              </w:rPr>
              <w:t xml:space="preserve"> -</w:t>
            </w:r>
            <w:r w:rsidRPr="00C4231B">
              <w:rPr>
                <w:bCs/>
                <w:sz w:val="26"/>
                <w:szCs w:val="26"/>
              </w:rPr>
              <w:t xml:space="preserve"> 2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>Схема административно-территориальных границ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 25 000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ГП -3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 xml:space="preserve">Схема планируемых границ зон с особыми условиями (ограничениями) использования территории 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457443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ГП – 4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>Схема существующих и планируемых границ земель различных категорий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 xml:space="preserve">ГП - 5 </w:t>
            </w:r>
          </w:p>
        </w:tc>
      </w:tr>
      <w:tr w:rsidR="006A233E" w:rsidRPr="00C4231B" w:rsidTr="00785029">
        <w:trPr>
          <w:jc w:val="center"/>
        </w:trPr>
        <w:tc>
          <w:tcPr>
            <w:tcW w:w="9831" w:type="dxa"/>
            <w:gridSpan w:val="5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Раздел 5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>Комплексная схема развития инженерной инфраструктуры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  <w:lang w:val="en-US"/>
              </w:rPr>
            </w:pPr>
            <w:r w:rsidRPr="00C4231B">
              <w:rPr>
                <w:bCs/>
                <w:sz w:val="26"/>
                <w:szCs w:val="26"/>
              </w:rPr>
              <w:t>ГП</w:t>
            </w:r>
            <w:r w:rsidRPr="00C4231B">
              <w:rPr>
                <w:bCs/>
                <w:sz w:val="26"/>
                <w:szCs w:val="26"/>
                <w:lang w:val="en-US"/>
              </w:rPr>
              <w:t xml:space="preserve"> -</w:t>
            </w:r>
            <w:r w:rsidRPr="00C4231B">
              <w:rPr>
                <w:bCs/>
                <w:sz w:val="26"/>
                <w:szCs w:val="26"/>
              </w:rPr>
              <w:t xml:space="preserve"> 6</w:t>
            </w:r>
          </w:p>
        </w:tc>
      </w:tr>
      <w:tr w:rsidR="006A233E" w:rsidRPr="00C4231B" w:rsidTr="00785029">
        <w:trPr>
          <w:jc w:val="center"/>
        </w:trPr>
        <w:tc>
          <w:tcPr>
            <w:tcW w:w="64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7.</w:t>
            </w:r>
          </w:p>
        </w:tc>
        <w:tc>
          <w:tcPr>
            <w:tcW w:w="5427" w:type="dxa"/>
            <w:vAlign w:val="center"/>
          </w:tcPr>
          <w:p w:rsidR="006A233E" w:rsidRPr="00C4231B" w:rsidRDefault="006A233E" w:rsidP="00785029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 xml:space="preserve">Схема развития транспортной инфраструктуры </w:t>
            </w:r>
          </w:p>
        </w:tc>
        <w:tc>
          <w:tcPr>
            <w:tcW w:w="921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A233E" w:rsidRPr="00C4231B" w:rsidRDefault="006A233E" w:rsidP="00785029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ГП</w:t>
            </w:r>
            <w:r w:rsidRPr="00C4231B">
              <w:rPr>
                <w:bCs/>
                <w:sz w:val="26"/>
                <w:szCs w:val="26"/>
                <w:lang w:val="en-US"/>
              </w:rPr>
              <w:t xml:space="preserve"> -</w:t>
            </w:r>
            <w:r w:rsidRPr="00C4231B">
              <w:rPr>
                <w:bCs/>
                <w:sz w:val="26"/>
                <w:szCs w:val="26"/>
              </w:rPr>
              <w:t xml:space="preserve"> 7</w:t>
            </w:r>
          </w:p>
        </w:tc>
      </w:tr>
      <w:tr w:rsidR="006A233E" w:rsidRPr="00C4231B" w:rsidTr="00785029">
        <w:trPr>
          <w:jc w:val="center"/>
        </w:trPr>
        <w:tc>
          <w:tcPr>
            <w:tcW w:w="9831" w:type="dxa"/>
            <w:gridSpan w:val="5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 xml:space="preserve">Том </w:t>
            </w:r>
            <w:r w:rsidRPr="00C4231B">
              <w:rPr>
                <w:b/>
                <w:sz w:val="26"/>
                <w:szCs w:val="26"/>
                <w:lang w:val="en-US"/>
              </w:rPr>
              <w:t>II</w:t>
            </w:r>
            <w:r w:rsidRPr="00C4231B">
              <w:rPr>
                <w:b/>
                <w:sz w:val="26"/>
                <w:szCs w:val="26"/>
              </w:rPr>
              <w:t xml:space="preserve">.    Материалы по обоснованию </w:t>
            </w:r>
          </w:p>
          <w:p w:rsidR="006A233E" w:rsidRPr="00C4231B" w:rsidRDefault="006A233E" w:rsidP="0034777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C4231B">
              <w:rPr>
                <w:b/>
                <w:sz w:val="26"/>
                <w:szCs w:val="26"/>
              </w:rPr>
              <w:t>Часть 2.</w:t>
            </w:r>
            <w:r w:rsidRPr="00C4231B">
              <w:rPr>
                <w:sz w:val="26"/>
                <w:szCs w:val="26"/>
              </w:rPr>
              <w:t xml:space="preserve"> </w:t>
            </w:r>
            <w:r w:rsidRPr="00C4231B">
              <w:rPr>
                <w:b/>
                <w:sz w:val="26"/>
                <w:szCs w:val="26"/>
              </w:rPr>
              <w:t xml:space="preserve">Графические материалы по обоснованию </w:t>
            </w:r>
          </w:p>
        </w:tc>
      </w:tr>
      <w:tr w:rsidR="006A233E" w:rsidRPr="00C4231B" w:rsidTr="00785029">
        <w:trPr>
          <w:jc w:val="center"/>
        </w:trPr>
        <w:tc>
          <w:tcPr>
            <w:tcW w:w="9831" w:type="dxa"/>
            <w:gridSpan w:val="5"/>
            <w:vAlign w:val="center"/>
          </w:tcPr>
          <w:p w:rsidR="006A233E" w:rsidRPr="00C4231B" w:rsidRDefault="006A233E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Раздел 4</w:t>
            </w:r>
          </w:p>
        </w:tc>
      </w:tr>
      <w:tr w:rsidR="00A9347B" w:rsidRPr="00C4231B" w:rsidTr="00785029">
        <w:trPr>
          <w:jc w:val="center"/>
        </w:trPr>
        <w:tc>
          <w:tcPr>
            <w:tcW w:w="648" w:type="dxa"/>
            <w:vAlign w:val="center"/>
          </w:tcPr>
          <w:p w:rsidR="00A9347B" w:rsidRPr="00C4231B" w:rsidRDefault="00A9347B" w:rsidP="00D22FA8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8.</w:t>
            </w:r>
          </w:p>
        </w:tc>
        <w:tc>
          <w:tcPr>
            <w:tcW w:w="5427" w:type="dxa"/>
            <w:vAlign w:val="center"/>
          </w:tcPr>
          <w:p w:rsidR="00A9347B" w:rsidRPr="00C4231B" w:rsidRDefault="00A9347B" w:rsidP="00D22FA8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Ситуационная схема размещения планируемой территории</w:t>
            </w:r>
          </w:p>
        </w:tc>
        <w:tc>
          <w:tcPr>
            <w:tcW w:w="921" w:type="dxa"/>
            <w:vAlign w:val="center"/>
          </w:tcPr>
          <w:p w:rsidR="00A9347B" w:rsidRPr="00C4231B" w:rsidRDefault="00A9347B" w:rsidP="00D22FA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C4231B">
              <w:rPr>
                <w:b/>
                <w:bCs/>
                <w:sz w:val="26"/>
                <w:szCs w:val="26"/>
              </w:rPr>
              <w:t>ДСП</w:t>
            </w:r>
          </w:p>
        </w:tc>
        <w:tc>
          <w:tcPr>
            <w:tcW w:w="1417" w:type="dxa"/>
            <w:vAlign w:val="center"/>
          </w:tcPr>
          <w:p w:rsidR="00A9347B" w:rsidRPr="00C4231B" w:rsidRDefault="00A9347B" w:rsidP="00D22F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б/</w:t>
            </w:r>
            <w:proofErr w:type="gramStart"/>
            <w:r>
              <w:rPr>
                <w:bCs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418" w:type="dxa"/>
            <w:vAlign w:val="center"/>
          </w:tcPr>
          <w:p w:rsidR="00A9347B" w:rsidRPr="00C4231B" w:rsidRDefault="00A9347B" w:rsidP="00D22FA8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МО - 8</w:t>
            </w:r>
          </w:p>
        </w:tc>
      </w:tr>
      <w:tr w:rsidR="00A9347B" w:rsidRPr="00C4231B" w:rsidTr="00785029">
        <w:trPr>
          <w:jc w:val="center"/>
        </w:trPr>
        <w:tc>
          <w:tcPr>
            <w:tcW w:w="648" w:type="dxa"/>
            <w:vAlign w:val="center"/>
          </w:tcPr>
          <w:p w:rsidR="00A9347B" w:rsidRPr="00C4231B" w:rsidRDefault="00A9347B" w:rsidP="00D22FA8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9.</w:t>
            </w:r>
          </w:p>
        </w:tc>
        <w:tc>
          <w:tcPr>
            <w:tcW w:w="5427" w:type="dxa"/>
            <w:vAlign w:val="center"/>
          </w:tcPr>
          <w:p w:rsidR="00A9347B" w:rsidRPr="00C4231B" w:rsidRDefault="00A9347B" w:rsidP="002D5492">
            <w:pPr>
              <w:snapToGrid w:val="0"/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 xml:space="preserve">Схема современного использования и планировочных ограничений территории </w:t>
            </w:r>
          </w:p>
        </w:tc>
        <w:tc>
          <w:tcPr>
            <w:tcW w:w="921" w:type="dxa"/>
            <w:vAlign w:val="center"/>
          </w:tcPr>
          <w:p w:rsidR="00A9347B" w:rsidRPr="00C4231B" w:rsidRDefault="00A9347B" w:rsidP="002D5492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C4231B">
              <w:rPr>
                <w:b/>
                <w:bCs/>
                <w:sz w:val="26"/>
                <w:szCs w:val="26"/>
              </w:rPr>
              <w:t>ДСП</w:t>
            </w:r>
          </w:p>
        </w:tc>
        <w:tc>
          <w:tcPr>
            <w:tcW w:w="1417" w:type="dxa"/>
            <w:vAlign w:val="center"/>
          </w:tcPr>
          <w:p w:rsidR="00A9347B" w:rsidRPr="00C4231B" w:rsidRDefault="00A9347B" w:rsidP="002D5492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A9347B" w:rsidRPr="00C4231B" w:rsidRDefault="00A9347B" w:rsidP="00A9347B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 xml:space="preserve">МО - </w:t>
            </w:r>
            <w:r>
              <w:rPr>
                <w:bCs/>
                <w:sz w:val="26"/>
                <w:szCs w:val="26"/>
              </w:rPr>
              <w:t>9</w:t>
            </w:r>
          </w:p>
        </w:tc>
      </w:tr>
      <w:tr w:rsidR="00A9347B" w:rsidRPr="00C4231B" w:rsidTr="00785029">
        <w:trPr>
          <w:jc w:val="center"/>
        </w:trPr>
        <w:tc>
          <w:tcPr>
            <w:tcW w:w="648" w:type="dxa"/>
            <w:vAlign w:val="center"/>
          </w:tcPr>
          <w:p w:rsidR="00A9347B" w:rsidRPr="00C4231B" w:rsidRDefault="00A9347B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</w:t>
            </w:r>
          </w:p>
        </w:tc>
        <w:tc>
          <w:tcPr>
            <w:tcW w:w="5427" w:type="dxa"/>
            <w:vAlign w:val="center"/>
          </w:tcPr>
          <w:p w:rsidR="00A9347B" w:rsidRPr="00C4231B" w:rsidRDefault="00A9347B" w:rsidP="00785029">
            <w:pPr>
              <w:rPr>
                <w:sz w:val="26"/>
                <w:szCs w:val="26"/>
              </w:rPr>
            </w:pPr>
            <w:r w:rsidRPr="00C4231B">
              <w:rPr>
                <w:sz w:val="26"/>
                <w:szCs w:val="26"/>
              </w:rPr>
              <w:t>Комплексная схема развития территории и границ зон размещения объектов капитального строительства</w:t>
            </w:r>
          </w:p>
        </w:tc>
        <w:tc>
          <w:tcPr>
            <w:tcW w:w="921" w:type="dxa"/>
            <w:vAlign w:val="center"/>
          </w:tcPr>
          <w:p w:rsidR="00A9347B" w:rsidRPr="00C4231B" w:rsidRDefault="00A9347B" w:rsidP="002D5492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C4231B">
              <w:rPr>
                <w:b/>
                <w:bCs/>
                <w:sz w:val="26"/>
                <w:szCs w:val="26"/>
              </w:rPr>
              <w:t>ДСП</w:t>
            </w:r>
          </w:p>
        </w:tc>
        <w:tc>
          <w:tcPr>
            <w:tcW w:w="1417" w:type="dxa"/>
            <w:vAlign w:val="center"/>
          </w:tcPr>
          <w:p w:rsidR="00A9347B" w:rsidRPr="00C4231B" w:rsidRDefault="00A9347B" w:rsidP="002D5492">
            <w:pPr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1:25 000</w:t>
            </w:r>
          </w:p>
        </w:tc>
        <w:tc>
          <w:tcPr>
            <w:tcW w:w="1418" w:type="dxa"/>
            <w:vAlign w:val="center"/>
          </w:tcPr>
          <w:p w:rsidR="00A9347B" w:rsidRPr="00C4231B" w:rsidRDefault="00A9347B" w:rsidP="00A9347B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МО</w:t>
            </w:r>
            <w:r w:rsidRPr="00C4231B"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C4231B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9347B" w:rsidRPr="00C4231B" w:rsidTr="00785029">
        <w:trPr>
          <w:jc w:val="center"/>
        </w:trPr>
        <w:tc>
          <w:tcPr>
            <w:tcW w:w="9831" w:type="dxa"/>
            <w:gridSpan w:val="5"/>
            <w:vAlign w:val="center"/>
          </w:tcPr>
          <w:p w:rsidR="00A9347B" w:rsidRPr="00C4231B" w:rsidRDefault="00A9347B" w:rsidP="00785029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Раздел 5</w:t>
            </w:r>
          </w:p>
        </w:tc>
      </w:tr>
      <w:tr w:rsidR="00A9347B" w:rsidRPr="00C4231B" w:rsidTr="00785029">
        <w:trPr>
          <w:jc w:val="center"/>
        </w:trPr>
        <w:tc>
          <w:tcPr>
            <w:tcW w:w="648" w:type="dxa"/>
            <w:vAlign w:val="center"/>
          </w:tcPr>
          <w:p w:rsidR="00A9347B" w:rsidRPr="00C4231B" w:rsidRDefault="00A9347B" w:rsidP="00A9347B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1</w:t>
            </w:r>
            <w:r w:rsidRPr="00C4231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427" w:type="dxa"/>
            <w:vAlign w:val="center"/>
          </w:tcPr>
          <w:p w:rsidR="00FC73B2" w:rsidRDefault="00FC73B2" w:rsidP="00FC73B2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Фрагмент генерального плана поселения.</w:t>
            </w:r>
          </w:p>
          <w:p w:rsidR="00A9347B" w:rsidRPr="00C4231B" w:rsidRDefault="00FC73B2" w:rsidP="00FC73B2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Станица Калужская</w:t>
            </w:r>
          </w:p>
        </w:tc>
        <w:tc>
          <w:tcPr>
            <w:tcW w:w="921" w:type="dxa"/>
            <w:vAlign w:val="center"/>
          </w:tcPr>
          <w:p w:rsidR="00A9347B" w:rsidRPr="00C4231B" w:rsidRDefault="00A9347B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C4231B">
              <w:rPr>
                <w:b/>
                <w:bCs/>
                <w:sz w:val="26"/>
                <w:szCs w:val="26"/>
              </w:rPr>
              <w:t>ДСП</w:t>
            </w:r>
          </w:p>
        </w:tc>
        <w:tc>
          <w:tcPr>
            <w:tcW w:w="1417" w:type="dxa"/>
            <w:vAlign w:val="center"/>
          </w:tcPr>
          <w:p w:rsidR="00A9347B" w:rsidRPr="00C4231B" w:rsidRDefault="00A9347B" w:rsidP="00FC73B2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</w:t>
            </w:r>
            <w:r w:rsidR="00FC73B2">
              <w:rPr>
                <w:bCs/>
                <w:sz w:val="26"/>
                <w:szCs w:val="26"/>
              </w:rPr>
              <w:t>10</w:t>
            </w:r>
            <w:r w:rsidRPr="00C4231B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418" w:type="dxa"/>
            <w:vAlign w:val="center"/>
          </w:tcPr>
          <w:p w:rsidR="00A9347B" w:rsidRPr="00C4231B" w:rsidRDefault="00A9347B" w:rsidP="00A9347B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 xml:space="preserve">МО </w:t>
            </w:r>
            <w:r>
              <w:rPr>
                <w:bCs/>
                <w:sz w:val="26"/>
                <w:szCs w:val="26"/>
              </w:rPr>
              <w:t xml:space="preserve">- </w:t>
            </w:r>
            <w:r w:rsidRPr="00C4231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1</w:t>
            </w:r>
          </w:p>
        </w:tc>
      </w:tr>
      <w:tr w:rsidR="00A9347B" w:rsidRPr="00C4231B" w:rsidTr="00785029">
        <w:trPr>
          <w:jc w:val="center"/>
        </w:trPr>
        <w:tc>
          <w:tcPr>
            <w:tcW w:w="648" w:type="dxa"/>
            <w:vAlign w:val="center"/>
          </w:tcPr>
          <w:p w:rsidR="00A9347B" w:rsidRPr="00C4231B" w:rsidRDefault="00A9347B" w:rsidP="00CA32CA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  <w:r w:rsidRPr="00C4231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427" w:type="dxa"/>
            <w:vAlign w:val="center"/>
          </w:tcPr>
          <w:p w:rsidR="00A9347B" w:rsidRDefault="00A9347B" w:rsidP="00457443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Фрагмент генерального плана поселения.</w:t>
            </w:r>
          </w:p>
          <w:p w:rsidR="00A9347B" w:rsidRPr="00C4231B" w:rsidRDefault="00FC73B2" w:rsidP="00FC73B2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9347B">
              <w:rPr>
                <w:sz w:val="26"/>
                <w:szCs w:val="26"/>
              </w:rPr>
              <w:t>ос</w:t>
            </w:r>
            <w:r>
              <w:rPr>
                <w:sz w:val="26"/>
                <w:szCs w:val="26"/>
              </w:rPr>
              <w:t>елок</w:t>
            </w:r>
            <w:r w:rsidR="00A9347B">
              <w:rPr>
                <w:sz w:val="26"/>
                <w:szCs w:val="26"/>
              </w:rPr>
              <w:t xml:space="preserve"> </w:t>
            </w:r>
            <w:proofErr w:type="spellStart"/>
            <w:r w:rsidR="00A9347B">
              <w:rPr>
                <w:sz w:val="26"/>
                <w:szCs w:val="26"/>
              </w:rPr>
              <w:t>Чибий</w:t>
            </w:r>
            <w:proofErr w:type="spellEnd"/>
          </w:p>
        </w:tc>
        <w:tc>
          <w:tcPr>
            <w:tcW w:w="921" w:type="dxa"/>
            <w:vAlign w:val="center"/>
          </w:tcPr>
          <w:p w:rsidR="00A9347B" w:rsidRPr="00C4231B" w:rsidRDefault="00A9347B" w:rsidP="00785029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C4231B">
              <w:rPr>
                <w:b/>
                <w:bCs/>
                <w:sz w:val="26"/>
                <w:szCs w:val="26"/>
              </w:rPr>
              <w:t>ДСП</w:t>
            </w:r>
          </w:p>
        </w:tc>
        <w:tc>
          <w:tcPr>
            <w:tcW w:w="1417" w:type="dxa"/>
            <w:vAlign w:val="center"/>
          </w:tcPr>
          <w:p w:rsidR="00A9347B" w:rsidRPr="00C4231B" w:rsidRDefault="00A9347B" w:rsidP="00FC73B2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1:</w:t>
            </w:r>
            <w:r w:rsidR="00FC73B2">
              <w:rPr>
                <w:bCs/>
                <w:sz w:val="26"/>
                <w:szCs w:val="26"/>
              </w:rPr>
              <w:t>2</w:t>
            </w:r>
            <w:r w:rsidRPr="00C4231B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418" w:type="dxa"/>
            <w:vAlign w:val="center"/>
          </w:tcPr>
          <w:p w:rsidR="00A9347B" w:rsidRPr="00C4231B" w:rsidRDefault="00A9347B" w:rsidP="00A9347B">
            <w:pPr>
              <w:snapToGrid w:val="0"/>
              <w:jc w:val="center"/>
              <w:rPr>
                <w:bCs/>
                <w:sz w:val="26"/>
                <w:szCs w:val="26"/>
              </w:rPr>
            </w:pPr>
            <w:r w:rsidRPr="00C4231B">
              <w:rPr>
                <w:bCs/>
                <w:sz w:val="26"/>
                <w:szCs w:val="26"/>
              </w:rPr>
              <w:t>МО</w:t>
            </w:r>
            <w:r w:rsidRPr="0045744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- 12</w:t>
            </w:r>
          </w:p>
        </w:tc>
      </w:tr>
    </w:tbl>
    <w:p w:rsidR="00D5029D" w:rsidRDefault="00D5029D" w:rsidP="006A233E">
      <w:pPr>
        <w:spacing w:before="80" w:line="336" w:lineRule="auto"/>
        <w:jc w:val="center"/>
        <w:outlineLvl w:val="0"/>
        <w:rPr>
          <w:b/>
          <w:sz w:val="28"/>
          <w:szCs w:val="28"/>
        </w:rPr>
      </w:pPr>
    </w:p>
    <w:p w:rsidR="00711ECA" w:rsidRPr="00A757A5" w:rsidRDefault="006A233E" w:rsidP="00D5029D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  <w:r w:rsidR="00711ECA" w:rsidRPr="00A757A5">
        <w:rPr>
          <w:rFonts w:ascii="Cambria" w:hAnsi="Cambria"/>
          <w:b/>
          <w:sz w:val="28"/>
          <w:szCs w:val="28"/>
        </w:rPr>
        <w:lastRenderedPageBreak/>
        <w:t>СОДЕРЖАНИЕ</w:t>
      </w:r>
    </w:p>
    <w:p w:rsidR="00A757A5" w:rsidRDefault="00A757A5" w:rsidP="00D5029D">
      <w:pPr>
        <w:jc w:val="center"/>
        <w:rPr>
          <w:b/>
          <w:sz w:val="28"/>
          <w:szCs w:val="28"/>
        </w:rPr>
      </w:pPr>
    </w:p>
    <w:p w:rsidR="00A757A5" w:rsidRDefault="007B0762" w:rsidP="009A2F67">
      <w:pPr>
        <w:pStyle w:val="11"/>
        <w:rPr>
          <w:rFonts w:ascii="Calibri" w:hAnsi="Calibri" w:cs="Times New Roman"/>
          <w:noProof/>
          <w:sz w:val="22"/>
          <w:szCs w:val="22"/>
          <w:lang w:val="ru-RU" w:eastAsia="ru-RU" w:bidi="ar-SA"/>
        </w:rPr>
      </w:pPr>
      <w:r w:rsidRPr="007B0762">
        <w:rPr>
          <w:b/>
          <w:sz w:val="28"/>
          <w:szCs w:val="28"/>
        </w:rPr>
        <w:fldChar w:fldCharType="begin"/>
      </w:r>
      <w:r w:rsidR="00A757A5">
        <w:rPr>
          <w:b/>
          <w:sz w:val="28"/>
          <w:szCs w:val="28"/>
        </w:rPr>
        <w:instrText xml:space="preserve"> TOC \o "1-3" \h \z \u </w:instrText>
      </w:r>
      <w:r w:rsidRPr="007B0762">
        <w:rPr>
          <w:b/>
          <w:sz w:val="28"/>
          <w:szCs w:val="28"/>
        </w:rPr>
        <w:fldChar w:fldCharType="separate"/>
      </w:r>
      <w:hyperlink w:anchor="_Toc253595936" w:history="1">
        <w:r w:rsidR="00A757A5" w:rsidRPr="00A757A5">
          <w:rPr>
            <w:rStyle w:val="af1"/>
            <w:b/>
            <w:noProof/>
          </w:rPr>
          <w:t>ВВЕДЕНИЕ</w:t>
        </w:r>
        <w:r w:rsidR="00A757A5" w:rsidRPr="002B2A4A">
          <w:rPr>
            <w:rStyle w:val="af1"/>
            <w:noProof/>
          </w:rPr>
          <w:t>.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9A2F67">
      <w:pPr>
        <w:pStyle w:val="11"/>
        <w:rPr>
          <w:rFonts w:ascii="Calibri" w:hAnsi="Calibri" w:cs="Times New Roman"/>
          <w:noProof/>
          <w:sz w:val="22"/>
          <w:szCs w:val="22"/>
          <w:lang w:val="ru-RU" w:eastAsia="ru-RU" w:bidi="ar-SA"/>
        </w:rPr>
      </w:pPr>
      <w:hyperlink w:anchor="_Toc253595937" w:history="1">
        <w:r w:rsidR="00A757A5" w:rsidRPr="00A757A5">
          <w:rPr>
            <w:rStyle w:val="af1"/>
            <w:b/>
            <w:noProof/>
          </w:rPr>
          <w:t>Раздел 1. Цели и задачи территориального планирования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38" w:history="1">
        <w:r w:rsidR="00A757A5" w:rsidRPr="002B2A4A">
          <w:rPr>
            <w:rStyle w:val="af1"/>
            <w:noProof/>
          </w:rPr>
          <w:t>1.1. Цели территориального планирования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39" w:history="1">
        <w:r w:rsidR="00A757A5" w:rsidRPr="002B2A4A">
          <w:rPr>
            <w:rStyle w:val="af1"/>
            <w:noProof/>
          </w:rPr>
          <w:t>1.2. Задачи территориального планирования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9A2F67">
      <w:pPr>
        <w:pStyle w:val="11"/>
        <w:rPr>
          <w:rFonts w:ascii="Calibri" w:hAnsi="Calibri" w:cs="Times New Roman"/>
          <w:noProof/>
          <w:sz w:val="22"/>
          <w:szCs w:val="22"/>
          <w:lang w:val="ru-RU" w:eastAsia="ru-RU" w:bidi="ar-SA"/>
        </w:rPr>
      </w:pPr>
      <w:hyperlink w:anchor="_Toc253595940" w:history="1">
        <w:r w:rsidR="00A757A5" w:rsidRPr="009A2F67">
          <w:rPr>
            <w:rStyle w:val="af1"/>
            <w:b/>
            <w:noProof/>
            <w:spacing w:val="-4"/>
          </w:rPr>
          <w:t xml:space="preserve">Раздел 2. Перечень мероприятий по территориальному планированию </w:t>
        </w:r>
        <w:r w:rsidR="009A2F67">
          <w:rPr>
            <w:rStyle w:val="af1"/>
            <w:b/>
            <w:noProof/>
            <w:spacing w:val="-4"/>
          </w:rPr>
          <w:br/>
        </w:r>
        <w:r w:rsidR="00A757A5" w:rsidRPr="009A2F67">
          <w:rPr>
            <w:rStyle w:val="af1"/>
            <w:b/>
            <w:noProof/>
            <w:spacing w:val="-4"/>
          </w:rPr>
          <w:t>и последовательность их выполнения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41" w:history="1">
        <w:r w:rsidR="00A757A5" w:rsidRPr="002B2A4A">
          <w:rPr>
            <w:rStyle w:val="af1"/>
            <w:noProof/>
          </w:rPr>
          <w:t>2.1. Прогноз перспективной численности населения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42" w:history="1">
        <w:r w:rsidR="00A757A5" w:rsidRPr="002B2A4A">
          <w:rPr>
            <w:rStyle w:val="af1"/>
            <w:noProof/>
          </w:rPr>
          <w:t xml:space="preserve">2.2. Проектное использование территории поселения, </w:t>
        </w:r>
        <w:r w:rsidR="00A757A5">
          <w:rPr>
            <w:rStyle w:val="af1"/>
            <w:noProof/>
          </w:rPr>
          <w:br/>
        </w:r>
        <w:r w:rsidR="00A757A5" w:rsidRPr="002B2A4A">
          <w:rPr>
            <w:rStyle w:val="af1"/>
            <w:noProof/>
          </w:rPr>
          <w:t>баланс земель по категориям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43" w:history="1">
        <w:r w:rsidR="00A757A5" w:rsidRPr="002B2A4A">
          <w:rPr>
            <w:rStyle w:val="af1"/>
            <w:noProof/>
          </w:rPr>
          <w:t xml:space="preserve">2.3. Планировочная организация территории </w:t>
        </w:r>
        <w:r w:rsidR="00A757A5">
          <w:rPr>
            <w:rStyle w:val="af1"/>
            <w:noProof/>
          </w:rPr>
          <w:br/>
        </w:r>
        <w:r w:rsidR="00A757A5" w:rsidRPr="002B2A4A">
          <w:rPr>
            <w:rStyle w:val="af1"/>
            <w:noProof/>
          </w:rPr>
          <w:t>и система транспортных связей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44" w:history="1">
        <w:r w:rsidR="00A757A5" w:rsidRPr="002B2A4A">
          <w:rPr>
            <w:rStyle w:val="af1"/>
            <w:noProof/>
          </w:rPr>
          <w:t>2.4. Функциональное зонирование территории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34"/>
        <w:spacing w:before="240"/>
        <w:rPr>
          <w:rFonts w:ascii="Calibri" w:hAnsi="Calibri"/>
          <w:noProof/>
          <w:sz w:val="22"/>
          <w:szCs w:val="22"/>
        </w:rPr>
      </w:pPr>
      <w:hyperlink w:anchor="_Toc253595945" w:history="1">
        <w:r w:rsidR="00A757A5" w:rsidRPr="002B2A4A">
          <w:rPr>
            <w:rStyle w:val="af1"/>
            <w:noProof/>
          </w:rPr>
          <w:t>2.4.1. Жилая зона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34"/>
        <w:rPr>
          <w:rFonts w:ascii="Calibri" w:hAnsi="Calibri"/>
          <w:noProof/>
          <w:sz w:val="22"/>
          <w:szCs w:val="22"/>
        </w:rPr>
      </w:pPr>
      <w:hyperlink w:anchor="_Toc253595946" w:history="1">
        <w:r w:rsidR="00A757A5" w:rsidRPr="002B2A4A">
          <w:rPr>
            <w:rStyle w:val="af1"/>
            <w:noProof/>
          </w:rPr>
          <w:t>2.4.2. Общественно-деловая зона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34"/>
        <w:rPr>
          <w:rFonts w:ascii="Calibri" w:hAnsi="Calibri"/>
          <w:noProof/>
          <w:sz w:val="22"/>
          <w:szCs w:val="22"/>
        </w:rPr>
      </w:pPr>
      <w:hyperlink w:anchor="_Toc253595947" w:history="1">
        <w:r w:rsidR="00A757A5" w:rsidRPr="002B2A4A">
          <w:rPr>
            <w:rStyle w:val="af1"/>
            <w:noProof/>
          </w:rPr>
          <w:t>2.4.3. Зона рекреационного назначения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34"/>
        <w:rPr>
          <w:rFonts w:ascii="Calibri" w:hAnsi="Calibri"/>
          <w:noProof/>
          <w:sz w:val="22"/>
          <w:szCs w:val="22"/>
        </w:rPr>
      </w:pPr>
      <w:hyperlink w:anchor="_Toc253595948" w:history="1">
        <w:r w:rsidR="00A757A5" w:rsidRPr="002B2A4A">
          <w:rPr>
            <w:rStyle w:val="af1"/>
            <w:noProof/>
          </w:rPr>
          <w:t>2.4.4. Зона производственной, инженерной и транспортной инфраструктур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34"/>
        <w:spacing w:after="240"/>
        <w:rPr>
          <w:rFonts w:ascii="Calibri" w:hAnsi="Calibri"/>
          <w:noProof/>
          <w:sz w:val="22"/>
          <w:szCs w:val="22"/>
        </w:rPr>
      </w:pPr>
      <w:hyperlink w:anchor="_Toc253595949" w:history="1">
        <w:r w:rsidR="00A757A5" w:rsidRPr="002B2A4A">
          <w:rPr>
            <w:rStyle w:val="af1"/>
            <w:noProof/>
          </w:rPr>
          <w:t>2.4.5. Зона специального назначения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50" w:history="1">
        <w:r w:rsidR="00A757A5" w:rsidRPr="002B2A4A">
          <w:rPr>
            <w:rStyle w:val="af1"/>
            <w:noProof/>
          </w:rPr>
          <w:t>2.5. Санитарная очистка территории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A757A5">
      <w:pPr>
        <w:pStyle w:val="23"/>
        <w:rPr>
          <w:rFonts w:ascii="Calibri" w:hAnsi="Calibri"/>
          <w:noProof/>
          <w:sz w:val="22"/>
          <w:szCs w:val="22"/>
        </w:rPr>
      </w:pPr>
      <w:hyperlink w:anchor="_Toc253595951" w:history="1">
        <w:r w:rsidR="00A757A5" w:rsidRPr="002B2A4A">
          <w:rPr>
            <w:rStyle w:val="af1"/>
            <w:noProof/>
          </w:rPr>
          <w:t>2.6. Развитие инженерной инфраструктуры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757A5" w:rsidRDefault="007B0762" w:rsidP="009A2F67">
      <w:pPr>
        <w:pStyle w:val="11"/>
        <w:rPr>
          <w:rFonts w:ascii="Calibri" w:hAnsi="Calibri" w:cs="Times New Roman"/>
          <w:noProof/>
          <w:sz w:val="22"/>
          <w:szCs w:val="22"/>
          <w:lang w:val="ru-RU" w:eastAsia="ru-RU" w:bidi="ar-SA"/>
        </w:rPr>
      </w:pPr>
      <w:hyperlink w:anchor="_Toc253595952" w:history="1">
        <w:r w:rsidR="00A757A5" w:rsidRPr="00A757A5">
          <w:rPr>
            <w:rStyle w:val="af1"/>
            <w:b/>
            <w:noProof/>
          </w:rPr>
          <w:t>3. Основные технико-экономические показатели</w:t>
        </w:r>
        <w:r w:rsidR="00A757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757A5">
          <w:rPr>
            <w:noProof/>
            <w:webHidden/>
          </w:rPr>
          <w:instrText xml:space="preserve"> PAGEREF _Toc253595952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47E83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D5029D" w:rsidRDefault="007B0762" w:rsidP="00D5029D">
      <w:pPr>
        <w:rPr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  <w:lang w:val="en-US" w:eastAsia="en-US" w:bidi="en-US"/>
        </w:rPr>
        <w:fldChar w:fldCharType="end"/>
      </w:r>
    </w:p>
    <w:p w:rsidR="00D91FA0" w:rsidRDefault="00D91FA0">
      <w:pPr>
        <w:sectPr w:rsidR="00D91FA0" w:rsidSect="00E55396">
          <w:headerReference w:type="default" r:id="rId12"/>
          <w:footerReference w:type="even" r:id="rId13"/>
          <w:footerReference w:type="default" r:id="rId14"/>
          <w:pgSz w:w="11906" w:h="16838" w:code="9"/>
          <w:pgMar w:top="851" w:right="567" w:bottom="851" w:left="1701" w:header="567" w:footer="397" w:gutter="0"/>
          <w:cols w:space="708"/>
          <w:titlePg/>
          <w:docGrid w:linePitch="360"/>
        </w:sectPr>
      </w:pPr>
    </w:p>
    <w:p w:rsidR="00154790" w:rsidRPr="00384671" w:rsidRDefault="00154790" w:rsidP="00154790">
      <w:pPr>
        <w:pStyle w:val="1"/>
        <w:pBdr>
          <w:bottom w:val="single" w:sz="4" w:space="1" w:color="auto"/>
        </w:pBdr>
        <w:jc w:val="center"/>
        <w:rPr>
          <w:caps/>
          <w:sz w:val="28"/>
          <w:szCs w:val="28"/>
        </w:rPr>
      </w:pPr>
      <w:bookmarkStart w:id="4" w:name="_Toc253595936"/>
      <w:r w:rsidRPr="00384671">
        <w:rPr>
          <w:caps/>
          <w:sz w:val="28"/>
          <w:szCs w:val="28"/>
        </w:rPr>
        <w:lastRenderedPageBreak/>
        <w:t>ВВЕДЕНИЕ.</w:t>
      </w:r>
      <w:bookmarkEnd w:id="4"/>
    </w:p>
    <w:p w:rsidR="00154790" w:rsidRDefault="00154790" w:rsidP="00154790">
      <w:pPr>
        <w:jc w:val="both"/>
        <w:rPr>
          <w:b/>
          <w:sz w:val="28"/>
          <w:szCs w:val="28"/>
        </w:rPr>
      </w:pPr>
    </w:p>
    <w:p w:rsidR="00154790" w:rsidRDefault="00154790" w:rsidP="00154790">
      <w:pPr>
        <w:spacing w:line="324" w:lineRule="auto"/>
        <w:ind w:firstLine="709"/>
        <w:jc w:val="both"/>
        <w:rPr>
          <w:sz w:val="28"/>
          <w:szCs w:val="28"/>
        </w:rPr>
      </w:pPr>
      <w:r w:rsidRPr="00C77659">
        <w:rPr>
          <w:b/>
          <w:sz w:val="28"/>
          <w:szCs w:val="28"/>
        </w:rPr>
        <w:t>Генеральный план поселения</w:t>
      </w:r>
      <w:r>
        <w:rPr>
          <w:sz w:val="28"/>
          <w:szCs w:val="28"/>
        </w:rPr>
        <w:t xml:space="preserve"> – документ территориального планирования, определяющий стратегию градостроительного развития поселения. Генеральный план является </w:t>
      </w:r>
      <w:r w:rsidRPr="00C77659">
        <w:rPr>
          <w:b/>
          <w:sz w:val="28"/>
          <w:szCs w:val="28"/>
        </w:rPr>
        <w:t>основным градостроительным документом</w:t>
      </w:r>
      <w:r>
        <w:rPr>
          <w:sz w:val="28"/>
          <w:szCs w:val="28"/>
        </w:rPr>
        <w:t>, определяющим в интересах населения и государства условия формирования среды жизнедеятельности, направления и границы развития населенных пунктов поселения,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  <w:r w:rsidRPr="00C77659">
        <w:rPr>
          <w:sz w:val="28"/>
          <w:szCs w:val="28"/>
        </w:rPr>
        <w:t xml:space="preserve"> </w:t>
      </w:r>
    </w:p>
    <w:p w:rsidR="00154790" w:rsidRDefault="00154790" w:rsidP="0015479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Генеральный план является правовым актом территориального планирования муниципального уровня.</w:t>
      </w:r>
    </w:p>
    <w:p w:rsidR="00154790" w:rsidRDefault="00154790" w:rsidP="0015479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генерального плана  </w:t>
      </w:r>
      <w:r w:rsidR="00C354E3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</w:t>
      </w:r>
      <w:r w:rsidRPr="005E275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 Северского района</w:t>
      </w:r>
      <w:r w:rsidRPr="005E2753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разработан ООО «Проектный институт территориального планирования» по заказу администрации  </w:t>
      </w:r>
      <w:r w:rsidR="00C354E3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поселения, на основании муниципального контракта </w:t>
      </w:r>
      <w:r w:rsidRPr="00284828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  <w:r w:rsidRPr="00284828">
        <w:rPr>
          <w:sz w:val="28"/>
          <w:szCs w:val="28"/>
        </w:rPr>
        <w:t xml:space="preserve"> от </w:t>
      </w:r>
      <w:r>
        <w:rPr>
          <w:sz w:val="28"/>
          <w:szCs w:val="28"/>
        </w:rPr>
        <w:t>2</w:t>
      </w:r>
      <w:r w:rsidR="00C354E3">
        <w:rPr>
          <w:sz w:val="28"/>
          <w:szCs w:val="28"/>
        </w:rPr>
        <w:t>5</w:t>
      </w:r>
      <w:r>
        <w:rPr>
          <w:sz w:val="28"/>
          <w:szCs w:val="28"/>
        </w:rPr>
        <w:t xml:space="preserve"> февраля</w:t>
      </w:r>
      <w:r w:rsidRPr="00284828">
        <w:rPr>
          <w:sz w:val="28"/>
          <w:szCs w:val="28"/>
        </w:rPr>
        <w:t xml:space="preserve"> 20</w:t>
      </w:r>
      <w:r>
        <w:rPr>
          <w:sz w:val="28"/>
          <w:szCs w:val="28"/>
        </w:rPr>
        <w:t>11</w:t>
      </w:r>
      <w:r w:rsidRPr="0028482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и в соответствии с заданием на проектирование. </w:t>
      </w:r>
    </w:p>
    <w:p w:rsidR="00154790" w:rsidRDefault="00154790" w:rsidP="0015479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проекта велась в соответствии с положениями и требованиями:</w:t>
      </w:r>
    </w:p>
    <w:p w:rsidR="00154790" w:rsidRDefault="00154790" w:rsidP="00154790">
      <w:pPr>
        <w:numPr>
          <w:ilvl w:val="0"/>
          <w:numId w:val="4"/>
        </w:numPr>
        <w:tabs>
          <w:tab w:val="clear" w:pos="1429"/>
          <w:tab w:val="num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Градостроительного Кодекса Российской Федерации от 29.12.2004 года </w:t>
      </w:r>
      <w:r w:rsidRPr="002A108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A108D">
        <w:rPr>
          <w:sz w:val="28"/>
          <w:szCs w:val="28"/>
        </w:rPr>
        <w:t>190-ФЗ</w:t>
      </w:r>
      <w:r>
        <w:rPr>
          <w:sz w:val="28"/>
          <w:szCs w:val="28"/>
        </w:rPr>
        <w:t xml:space="preserve"> </w:t>
      </w:r>
      <w:r w:rsidRPr="00C33B9C">
        <w:rPr>
          <w:sz w:val="28"/>
          <w:szCs w:val="28"/>
        </w:rPr>
        <w:t xml:space="preserve">и </w:t>
      </w:r>
      <w:r>
        <w:rPr>
          <w:sz w:val="28"/>
          <w:szCs w:val="28"/>
        </w:rPr>
        <w:t>изменениями, внесенными в Градостроительный Кодекс в период с 2005 года до момента  разработки данного проекта;</w:t>
      </w:r>
    </w:p>
    <w:p w:rsidR="00154790" w:rsidRPr="00D91FA0" w:rsidRDefault="00154790" w:rsidP="00154790">
      <w:pPr>
        <w:numPr>
          <w:ilvl w:val="0"/>
          <w:numId w:val="4"/>
        </w:numPr>
        <w:tabs>
          <w:tab w:val="clear" w:pos="1429"/>
          <w:tab w:val="num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Градостроительного кодекса </w:t>
      </w:r>
      <w:r w:rsidRPr="00D91FA0">
        <w:rPr>
          <w:sz w:val="28"/>
          <w:szCs w:val="28"/>
        </w:rPr>
        <w:t>Краснодарского края от 21 июля 2008 года N 1540-КЗ</w:t>
      </w:r>
      <w:r>
        <w:rPr>
          <w:sz w:val="28"/>
          <w:szCs w:val="28"/>
        </w:rPr>
        <w:t>;</w:t>
      </w:r>
    </w:p>
    <w:p w:rsidR="00154790" w:rsidRDefault="00154790" w:rsidP="00154790">
      <w:pPr>
        <w:numPr>
          <w:ilvl w:val="0"/>
          <w:numId w:val="4"/>
        </w:numPr>
        <w:tabs>
          <w:tab w:val="clear" w:pos="1429"/>
          <w:tab w:val="num" w:pos="1134"/>
        </w:tabs>
        <w:spacing w:line="324" w:lineRule="auto"/>
        <w:ind w:left="0" w:firstLine="709"/>
        <w:jc w:val="both"/>
        <w:rPr>
          <w:sz w:val="28"/>
          <w:szCs w:val="28"/>
        </w:rPr>
      </w:pPr>
      <w:proofErr w:type="spellStart"/>
      <w:r w:rsidRPr="00486C84">
        <w:rPr>
          <w:sz w:val="28"/>
          <w:szCs w:val="28"/>
        </w:rPr>
        <w:t>СНиПа</w:t>
      </w:r>
      <w:proofErr w:type="spellEnd"/>
      <w:r w:rsidRPr="00486C84">
        <w:rPr>
          <w:sz w:val="28"/>
          <w:szCs w:val="28"/>
        </w:rPr>
        <w:t xml:space="preserve"> 2.07.01. – 89* «Градостроительство. Планировка и застройка городских и сельских поселений»;</w:t>
      </w:r>
    </w:p>
    <w:p w:rsidR="00154790" w:rsidRDefault="00154790" w:rsidP="00154790">
      <w:pPr>
        <w:numPr>
          <w:ilvl w:val="0"/>
          <w:numId w:val="4"/>
        </w:numPr>
        <w:tabs>
          <w:tab w:val="clear" w:pos="1429"/>
          <w:tab w:val="num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Нормативов градостроительного проектирования Краснодарского края, утвержденных постановлением законодательного Собрания Краснодарского края </w:t>
      </w:r>
      <w:r w:rsidRPr="00D91FA0">
        <w:rPr>
          <w:sz w:val="28"/>
          <w:szCs w:val="28"/>
        </w:rPr>
        <w:t xml:space="preserve">от 24 июня </w:t>
      </w:r>
      <w:smartTag w:uri="urn:schemas-microsoft-com:office:smarttags" w:element="metricconverter">
        <w:smartTagPr>
          <w:attr w:name="ProductID" w:val="2009 г"/>
        </w:smartTagPr>
        <w:r w:rsidRPr="00D91FA0">
          <w:rPr>
            <w:sz w:val="28"/>
            <w:szCs w:val="28"/>
          </w:rPr>
          <w:t>2009 г</w:t>
        </w:r>
      </w:smartTag>
      <w:r w:rsidRPr="00D91FA0">
        <w:rPr>
          <w:sz w:val="28"/>
          <w:szCs w:val="28"/>
        </w:rPr>
        <w:t>. N 1381-П</w:t>
      </w:r>
      <w:r>
        <w:rPr>
          <w:sz w:val="28"/>
          <w:szCs w:val="28"/>
        </w:rPr>
        <w:t>;</w:t>
      </w:r>
    </w:p>
    <w:p w:rsidR="00154790" w:rsidRDefault="00154790" w:rsidP="00154790">
      <w:pPr>
        <w:numPr>
          <w:ilvl w:val="0"/>
          <w:numId w:val="4"/>
        </w:numPr>
        <w:tabs>
          <w:tab w:val="clear" w:pos="1429"/>
          <w:tab w:val="num" w:pos="1134"/>
        </w:tabs>
        <w:spacing w:line="324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объектов»;</w:t>
      </w:r>
    </w:p>
    <w:p w:rsidR="00154790" w:rsidRPr="00C33B9C" w:rsidRDefault="00154790" w:rsidP="00154790">
      <w:pPr>
        <w:numPr>
          <w:ilvl w:val="0"/>
          <w:numId w:val="4"/>
        </w:numPr>
        <w:tabs>
          <w:tab w:val="clear" w:pos="1429"/>
          <w:tab w:val="num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486C84">
        <w:rPr>
          <w:sz w:val="28"/>
          <w:szCs w:val="28"/>
        </w:rPr>
        <w:lastRenderedPageBreak/>
        <w:t>противопожарных и других норм проектирования.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Территориальное планирование  </w:t>
      </w:r>
      <w:r w:rsidR="00C354E3">
        <w:rPr>
          <w:sz w:val="28"/>
          <w:szCs w:val="28"/>
        </w:rPr>
        <w:t>Калужского</w:t>
      </w:r>
      <w:r w:rsidRPr="005E275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</w:t>
      </w:r>
      <w:r w:rsidRPr="005E2753">
        <w:rPr>
          <w:sz w:val="28"/>
          <w:szCs w:val="28"/>
        </w:rPr>
        <w:t>ого поселения</w:t>
      </w:r>
      <w:r>
        <w:rPr>
          <w:sz w:val="28"/>
          <w:szCs w:val="28"/>
        </w:rPr>
        <w:t xml:space="preserve"> осуществляется посредством разработки и утверждения его генерального плана, на основании которого юридически обоснованно осуществляются последующие этапы градостроительной деятельности:</w:t>
      </w:r>
    </w:p>
    <w:p w:rsidR="00154790" w:rsidRDefault="00154790" w:rsidP="009F4B01">
      <w:pPr>
        <w:numPr>
          <w:ilvl w:val="0"/>
          <w:numId w:val="4"/>
        </w:numPr>
        <w:tabs>
          <w:tab w:val="clear" w:pos="1429"/>
          <w:tab w:val="left" w:pos="1134"/>
        </w:tabs>
        <w:suppressAutoHyphens/>
        <w:spacing w:line="312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утверждение плана реализации генерального плана поселения;</w:t>
      </w:r>
    </w:p>
    <w:p w:rsidR="00154790" w:rsidRDefault="00154790" w:rsidP="009F4B01">
      <w:pPr>
        <w:numPr>
          <w:ilvl w:val="0"/>
          <w:numId w:val="4"/>
        </w:numPr>
        <w:tabs>
          <w:tab w:val="clear" w:pos="1429"/>
          <w:tab w:val="left" w:pos="1134"/>
        </w:tabs>
        <w:suppressAutoHyphens/>
        <w:spacing w:line="312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проекта и принятие нормативного правового акта градостроительного зонирования – правил землепользования и застройки с установлением градостроительных регламентов;</w:t>
      </w:r>
    </w:p>
    <w:p w:rsidR="00154790" w:rsidRDefault="00154790" w:rsidP="009F4B01">
      <w:pPr>
        <w:numPr>
          <w:ilvl w:val="0"/>
          <w:numId w:val="4"/>
        </w:numPr>
        <w:tabs>
          <w:tab w:val="clear" w:pos="1429"/>
          <w:tab w:val="left" w:pos="1134"/>
        </w:tabs>
        <w:suppressAutoHyphens/>
        <w:spacing w:line="312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утверждение планов и программ комплексного развития систем коммунальной инфраструктуры;</w:t>
      </w:r>
    </w:p>
    <w:p w:rsidR="00154790" w:rsidRPr="0008317F" w:rsidRDefault="00154790" w:rsidP="009F4B01">
      <w:pPr>
        <w:numPr>
          <w:ilvl w:val="0"/>
          <w:numId w:val="4"/>
        </w:numPr>
        <w:tabs>
          <w:tab w:val="clear" w:pos="1429"/>
          <w:tab w:val="left" w:pos="1134"/>
        </w:tabs>
        <w:spacing w:line="312" w:lineRule="auto"/>
        <w:ind w:left="709" w:firstLine="0"/>
        <w:jc w:val="both"/>
        <w:rPr>
          <w:rFonts w:cs="Tahoma"/>
          <w:sz w:val="28"/>
          <w:szCs w:val="28"/>
        </w:rPr>
      </w:pPr>
      <w:r w:rsidRPr="0008317F">
        <w:rPr>
          <w:sz w:val="28"/>
          <w:szCs w:val="28"/>
        </w:rPr>
        <w:t>разработка проектов по инженерному обеспечению территории;</w:t>
      </w:r>
    </w:p>
    <w:p w:rsidR="00154790" w:rsidRPr="0008317F" w:rsidRDefault="00154790" w:rsidP="009F4B01">
      <w:pPr>
        <w:numPr>
          <w:ilvl w:val="0"/>
          <w:numId w:val="4"/>
        </w:numPr>
        <w:tabs>
          <w:tab w:val="clear" w:pos="1429"/>
          <w:tab w:val="left" w:pos="1134"/>
        </w:tabs>
        <w:spacing w:line="312" w:lineRule="auto"/>
        <w:ind w:left="709" w:firstLine="0"/>
        <w:jc w:val="both"/>
        <w:rPr>
          <w:sz w:val="28"/>
          <w:szCs w:val="28"/>
        </w:rPr>
      </w:pPr>
      <w:r w:rsidRPr="0008317F">
        <w:rPr>
          <w:sz w:val="28"/>
          <w:szCs w:val="28"/>
        </w:rPr>
        <w:t>разработка и утверждение градостроительной документации по застройке территорий первоочередного освоения (проекты планировки, проекты межевания);</w:t>
      </w:r>
    </w:p>
    <w:p w:rsidR="00154790" w:rsidRPr="00F62247" w:rsidRDefault="00154790" w:rsidP="009F4B01">
      <w:pPr>
        <w:numPr>
          <w:ilvl w:val="0"/>
          <w:numId w:val="4"/>
        </w:numPr>
        <w:tabs>
          <w:tab w:val="clear" w:pos="1429"/>
          <w:tab w:val="left" w:pos="1134"/>
        </w:tabs>
        <w:suppressAutoHyphens/>
        <w:spacing w:line="312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градостроительных планов земельных участков.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 w:rsidRPr="004B3654">
        <w:rPr>
          <w:b/>
          <w:sz w:val="28"/>
          <w:szCs w:val="28"/>
        </w:rPr>
        <w:t>Согласно действующему законодательству генеральным планом</w:t>
      </w:r>
      <w:r>
        <w:rPr>
          <w:sz w:val="28"/>
          <w:szCs w:val="28"/>
        </w:rPr>
        <w:t xml:space="preserve"> </w:t>
      </w:r>
      <w:r w:rsidRPr="00C77659">
        <w:rPr>
          <w:b/>
          <w:sz w:val="28"/>
          <w:szCs w:val="28"/>
        </w:rPr>
        <w:t>устанавливаются и утверждаются</w:t>
      </w:r>
      <w:r>
        <w:rPr>
          <w:sz w:val="28"/>
          <w:szCs w:val="28"/>
        </w:rPr>
        <w:t>:</w:t>
      </w:r>
    </w:p>
    <w:p w:rsidR="00154790" w:rsidRPr="001D7A1A" w:rsidRDefault="00154790" w:rsidP="009F4B01">
      <w:pPr>
        <w:pStyle w:val="a7"/>
        <w:numPr>
          <w:ilvl w:val="0"/>
          <w:numId w:val="39"/>
        </w:numPr>
        <w:tabs>
          <w:tab w:val="left" w:pos="1134"/>
        </w:tabs>
        <w:spacing w:line="312" w:lineRule="auto"/>
        <w:ind w:left="709" w:firstLine="0"/>
        <w:jc w:val="both"/>
        <w:rPr>
          <w:sz w:val="28"/>
          <w:szCs w:val="28"/>
          <w:lang w:val="ru-RU"/>
        </w:rPr>
      </w:pPr>
      <w:r w:rsidRPr="001D7A1A">
        <w:rPr>
          <w:sz w:val="28"/>
          <w:szCs w:val="28"/>
          <w:lang w:val="ru-RU"/>
        </w:rPr>
        <w:t>территориальная организация и планировочная структура территории поселения;</w:t>
      </w:r>
      <w:r>
        <w:rPr>
          <w:sz w:val="28"/>
          <w:szCs w:val="28"/>
          <w:lang w:val="ru-RU"/>
        </w:rPr>
        <w:t xml:space="preserve"> </w:t>
      </w:r>
    </w:p>
    <w:p w:rsidR="00154790" w:rsidRDefault="00154790" w:rsidP="009F4B01">
      <w:pPr>
        <w:numPr>
          <w:ilvl w:val="0"/>
          <w:numId w:val="39"/>
        </w:numPr>
        <w:tabs>
          <w:tab w:val="left" w:pos="1134"/>
        </w:tabs>
        <w:suppressAutoHyphens/>
        <w:spacing w:line="312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функциональное зонирование территории поселения;</w:t>
      </w:r>
    </w:p>
    <w:p w:rsidR="00154790" w:rsidRDefault="00154790" w:rsidP="009F4B01">
      <w:pPr>
        <w:numPr>
          <w:ilvl w:val="0"/>
          <w:numId w:val="39"/>
        </w:numPr>
        <w:tabs>
          <w:tab w:val="left" w:pos="1134"/>
        </w:tabs>
        <w:suppressAutoHyphens/>
        <w:spacing w:line="312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</w:t>
      </w:r>
      <w:proofErr w:type="gramStart"/>
      <w:r>
        <w:rPr>
          <w:sz w:val="28"/>
          <w:szCs w:val="28"/>
        </w:rPr>
        <w:t>зон планируемого размещения объектов капитального строительства муниципального уровня</w:t>
      </w:r>
      <w:proofErr w:type="gramEnd"/>
      <w:r>
        <w:rPr>
          <w:sz w:val="28"/>
          <w:szCs w:val="28"/>
        </w:rPr>
        <w:t>.</w:t>
      </w:r>
    </w:p>
    <w:p w:rsidR="00154790" w:rsidRPr="004B3654" w:rsidRDefault="00154790" w:rsidP="009F4B01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4B3654">
        <w:rPr>
          <w:b/>
          <w:sz w:val="28"/>
          <w:szCs w:val="28"/>
        </w:rPr>
        <w:t>В состав материалов проекта генерального плана входят: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>Часть 1.</w:t>
      </w:r>
      <w:r w:rsidRPr="00433ABE">
        <w:rPr>
          <w:sz w:val="28"/>
          <w:szCs w:val="28"/>
        </w:rPr>
        <w:t xml:space="preserve"> </w:t>
      </w:r>
      <w:r w:rsidRPr="00723852">
        <w:rPr>
          <w:sz w:val="28"/>
          <w:szCs w:val="28"/>
        </w:rPr>
        <w:t xml:space="preserve">Положение о территориальном </w:t>
      </w:r>
      <w:r w:rsidRPr="000560D3">
        <w:rPr>
          <w:sz w:val="28"/>
          <w:szCs w:val="28"/>
        </w:rPr>
        <w:t>планировании</w:t>
      </w:r>
      <w:r w:rsidRPr="000560D3">
        <w:rPr>
          <w:sz w:val="28"/>
          <w:szCs w:val="28"/>
          <w:lang w:eastAsia="ar-SA"/>
        </w:rPr>
        <w:t xml:space="preserve"> </w:t>
      </w:r>
    </w:p>
    <w:p w:rsidR="00154790" w:rsidRDefault="00154790" w:rsidP="009F4B01">
      <w:pPr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  <w:r w:rsidRPr="00FC539C">
        <w:rPr>
          <w:b/>
          <w:sz w:val="28"/>
          <w:szCs w:val="28"/>
        </w:rPr>
        <w:t>.</w:t>
      </w:r>
      <w:r w:rsidRPr="00433ABE">
        <w:rPr>
          <w:sz w:val="28"/>
          <w:szCs w:val="28"/>
        </w:rPr>
        <w:t xml:space="preserve"> </w:t>
      </w:r>
      <w:r>
        <w:rPr>
          <w:sz w:val="28"/>
          <w:szCs w:val="28"/>
        </w:rPr>
        <w:t>Графические материалы (схемы) генерального плана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согласования и обеспечения процесса утверждения в данной работе выполнены </w:t>
      </w:r>
      <w:r w:rsidRPr="004021FC">
        <w:rPr>
          <w:sz w:val="28"/>
          <w:szCs w:val="28"/>
          <w:u w:val="single"/>
        </w:rPr>
        <w:t>материалы по обоснованию проекта</w:t>
      </w:r>
      <w:r>
        <w:rPr>
          <w:sz w:val="28"/>
          <w:szCs w:val="28"/>
        </w:rPr>
        <w:t>, включающие: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 w:rsidRPr="001C496C">
        <w:rPr>
          <w:b/>
          <w:sz w:val="28"/>
          <w:szCs w:val="28"/>
        </w:rPr>
        <w:t>Часть 1.</w:t>
      </w:r>
      <w:r>
        <w:rPr>
          <w:sz w:val="28"/>
          <w:szCs w:val="28"/>
        </w:rPr>
        <w:t xml:space="preserve"> </w:t>
      </w:r>
      <w:r w:rsidRPr="00723852">
        <w:rPr>
          <w:sz w:val="28"/>
          <w:szCs w:val="28"/>
        </w:rPr>
        <w:t>Пояснительная записка</w:t>
      </w:r>
      <w:r>
        <w:rPr>
          <w:sz w:val="28"/>
          <w:szCs w:val="28"/>
        </w:rPr>
        <w:t xml:space="preserve"> 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Часть 2</w:t>
      </w:r>
      <w:r w:rsidRPr="00FC539C">
        <w:rPr>
          <w:b/>
          <w:sz w:val="28"/>
          <w:szCs w:val="28"/>
        </w:rPr>
        <w:t>.</w:t>
      </w:r>
      <w:r w:rsidRPr="00433ABE">
        <w:rPr>
          <w:sz w:val="28"/>
          <w:szCs w:val="28"/>
        </w:rPr>
        <w:t xml:space="preserve"> </w:t>
      </w:r>
      <w:r w:rsidRPr="00723852">
        <w:rPr>
          <w:sz w:val="28"/>
          <w:szCs w:val="28"/>
        </w:rPr>
        <w:t>Графические материалы</w:t>
      </w:r>
      <w:r>
        <w:rPr>
          <w:sz w:val="28"/>
          <w:szCs w:val="28"/>
        </w:rPr>
        <w:t xml:space="preserve"> (схемы) по обоснованию проекта генерального плана</w:t>
      </w:r>
    </w:p>
    <w:p w:rsidR="00154790" w:rsidRPr="00C13CEC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данного проекта специализированной субподрядной организацией выполнена п</w:t>
      </w:r>
      <w:r w:rsidRPr="008E1A2F">
        <w:rPr>
          <w:sz w:val="28"/>
          <w:szCs w:val="28"/>
        </w:rPr>
        <w:t xml:space="preserve">одготовка </w:t>
      </w:r>
      <w:r>
        <w:rPr>
          <w:sz w:val="28"/>
          <w:szCs w:val="28"/>
        </w:rPr>
        <w:t xml:space="preserve">землеустроительной документации по </w:t>
      </w:r>
      <w:r>
        <w:rPr>
          <w:sz w:val="28"/>
          <w:szCs w:val="28"/>
        </w:rPr>
        <w:lastRenderedPageBreak/>
        <w:t xml:space="preserve">установлению границ ст. </w:t>
      </w:r>
      <w:r w:rsidR="00C354E3">
        <w:rPr>
          <w:sz w:val="28"/>
          <w:szCs w:val="28"/>
        </w:rPr>
        <w:t xml:space="preserve">Калужской, пос. </w:t>
      </w:r>
      <w:proofErr w:type="spellStart"/>
      <w:r w:rsidR="00C354E3">
        <w:rPr>
          <w:sz w:val="28"/>
          <w:szCs w:val="28"/>
        </w:rPr>
        <w:t>Чибий</w:t>
      </w:r>
      <w:proofErr w:type="spellEnd"/>
      <w:r w:rsidR="00C354E3">
        <w:rPr>
          <w:sz w:val="28"/>
          <w:szCs w:val="28"/>
        </w:rPr>
        <w:t xml:space="preserve"> </w:t>
      </w:r>
      <w:r>
        <w:rPr>
          <w:sz w:val="28"/>
          <w:szCs w:val="28"/>
        </w:rPr>
        <w:t>и формированию сведений для внесения в государственный кадастр недвижимости</w:t>
      </w:r>
      <w:r w:rsidR="00C354E3">
        <w:rPr>
          <w:sz w:val="28"/>
          <w:szCs w:val="28"/>
        </w:rPr>
        <w:t>.</w:t>
      </w:r>
    </w:p>
    <w:p w:rsidR="00154790" w:rsidRDefault="00703B83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разработки проекта использовалась</w:t>
      </w:r>
      <w:r w:rsidRPr="00703B83">
        <w:rPr>
          <w:sz w:val="28"/>
          <w:szCs w:val="28"/>
        </w:rPr>
        <w:t xml:space="preserve"> </w:t>
      </w:r>
      <w:r>
        <w:rPr>
          <w:sz w:val="28"/>
          <w:szCs w:val="28"/>
        </w:rPr>
        <w:t>топографическая съемка масштаба 1:25000, выполненная в составе Схемы территориального планирования Северского района</w:t>
      </w:r>
      <w:r w:rsidR="00866D67">
        <w:rPr>
          <w:sz w:val="28"/>
          <w:szCs w:val="28"/>
        </w:rPr>
        <w:t xml:space="preserve">, с применением данных </w:t>
      </w:r>
      <w:proofErr w:type="spellStart"/>
      <w:r w:rsidR="00866D67">
        <w:rPr>
          <w:sz w:val="28"/>
          <w:szCs w:val="28"/>
        </w:rPr>
        <w:t>ортофотопланов</w:t>
      </w:r>
      <w:proofErr w:type="spellEnd"/>
      <w:r w:rsidR="00866D67">
        <w:rPr>
          <w:sz w:val="28"/>
          <w:szCs w:val="28"/>
        </w:rPr>
        <w:t xml:space="preserve"> масштаба 1:10000 и кадастра</w:t>
      </w:r>
      <w:r>
        <w:rPr>
          <w:sz w:val="28"/>
          <w:szCs w:val="28"/>
        </w:rPr>
        <w:t>.</w:t>
      </w:r>
      <w:r w:rsidR="00866D67">
        <w:rPr>
          <w:sz w:val="28"/>
          <w:szCs w:val="28"/>
        </w:rPr>
        <w:t xml:space="preserve"> С целью</w:t>
      </w:r>
      <w:r>
        <w:rPr>
          <w:sz w:val="28"/>
          <w:szCs w:val="28"/>
        </w:rPr>
        <w:t xml:space="preserve"> </w:t>
      </w:r>
      <w:r w:rsidR="00866D67">
        <w:rPr>
          <w:sz w:val="28"/>
          <w:szCs w:val="28"/>
        </w:rPr>
        <w:t>приведения графических материалов к грифу «Для служебного пользования» чертежи представлены на разреженной топографической основе масштаба 1:100000.</w:t>
      </w:r>
      <w:r w:rsidR="00154790">
        <w:rPr>
          <w:sz w:val="28"/>
          <w:szCs w:val="28"/>
        </w:rPr>
        <w:t xml:space="preserve"> </w:t>
      </w:r>
      <w:r w:rsidR="00866D67">
        <w:rPr>
          <w:sz w:val="28"/>
          <w:szCs w:val="28"/>
        </w:rPr>
        <w:t xml:space="preserve">Схемы проекта выполнены </w:t>
      </w:r>
      <w:r w:rsidR="00154790">
        <w:rPr>
          <w:sz w:val="28"/>
          <w:szCs w:val="28"/>
        </w:rPr>
        <w:t>с привязкой к установленной системе координат МСК-23</w:t>
      </w:r>
      <w:r w:rsidR="00866D67">
        <w:rPr>
          <w:sz w:val="28"/>
          <w:szCs w:val="28"/>
        </w:rPr>
        <w:t xml:space="preserve"> </w:t>
      </w:r>
      <w:r w:rsidR="00154790">
        <w:rPr>
          <w:sz w:val="28"/>
          <w:szCs w:val="28"/>
        </w:rPr>
        <w:t>.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 w:rsidRPr="006D21A1">
        <w:rPr>
          <w:sz w:val="28"/>
          <w:szCs w:val="28"/>
        </w:rPr>
        <w:t xml:space="preserve">В данном проекте </w:t>
      </w:r>
      <w:r>
        <w:rPr>
          <w:sz w:val="28"/>
          <w:szCs w:val="28"/>
        </w:rPr>
        <w:t xml:space="preserve">согласно заданию на проектирование </w:t>
      </w:r>
      <w:r w:rsidRPr="006D21A1">
        <w:rPr>
          <w:sz w:val="28"/>
          <w:szCs w:val="28"/>
        </w:rPr>
        <w:t>были использованы следующие разделы, разработанные</w:t>
      </w:r>
      <w:r>
        <w:rPr>
          <w:sz w:val="28"/>
          <w:szCs w:val="28"/>
        </w:rPr>
        <w:t xml:space="preserve"> в составе Схемы территориального планирования муниципального образования  Северский район</w:t>
      </w:r>
      <w:r w:rsidRPr="006D21A1">
        <w:rPr>
          <w:sz w:val="28"/>
          <w:szCs w:val="28"/>
        </w:rPr>
        <w:t>:</w:t>
      </w:r>
    </w:p>
    <w:p w:rsidR="00154790" w:rsidRPr="00DB06F8" w:rsidRDefault="00154790" w:rsidP="009F4B01">
      <w:pPr>
        <w:numPr>
          <w:ilvl w:val="0"/>
          <w:numId w:val="3"/>
        </w:numPr>
        <w:tabs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«Топографические изыскания М 1:25 000», выполненные </w:t>
      </w:r>
      <w:r w:rsidRPr="00FF7C04">
        <w:rPr>
          <w:sz w:val="28"/>
          <w:szCs w:val="28"/>
        </w:rPr>
        <w:t>Филиал</w:t>
      </w:r>
      <w:r>
        <w:rPr>
          <w:sz w:val="28"/>
          <w:szCs w:val="28"/>
        </w:rPr>
        <w:t>ом ФГУП</w:t>
      </w:r>
      <w:proofErr w:type="gramStart"/>
      <w:r w:rsidRPr="00FF7C04">
        <w:rPr>
          <w:sz w:val="28"/>
          <w:szCs w:val="28"/>
        </w:rPr>
        <w:t>«</w:t>
      </w:r>
      <w:proofErr w:type="spellStart"/>
      <w:r w:rsidRPr="00FF7C04">
        <w:rPr>
          <w:sz w:val="28"/>
          <w:szCs w:val="28"/>
        </w:rPr>
        <w:t>С</w:t>
      </w:r>
      <w:proofErr w:type="gramEnd"/>
      <w:r w:rsidRPr="00FF7C04">
        <w:rPr>
          <w:sz w:val="28"/>
          <w:szCs w:val="28"/>
        </w:rPr>
        <w:t>еверо-Кавказское</w:t>
      </w:r>
      <w:proofErr w:type="spellEnd"/>
      <w:r w:rsidRPr="00FF7C04">
        <w:rPr>
          <w:sz w:val="28"/>
          <w:szCs w:val="28"/>
        </w:rPr>
        <w:t xml:space="preserve"> </w:t>
      </w:r>
      <w:proofErr w:type="spellStart"/>
      <w:r w:rsidRPr="00FF7C04">
        <w:rPr>
          <w:sz w:val="28"/>
          <w:szCs w:val="28"/>
        </w:rPr>
        <w:t>аэрогеодезическое</w:t>
      </w:r>
      <w:proofErr w:type="spellEnd"/>
      <w:r w:rsidRPr="00FF7C04">
        <w:rPr>
          <w:sz w:val="28"/>
          <w:szCs w:val="28"/>
        </w:rPr>
        <w:t xml:space="preserve"> предприятие» </w:t>
      </w:r>
      <w:r w:rsidRPr="00DB06F8">
        <w:rPr>
          <w:sz w:val="28"/>
          <w:szCs w:val="28"/>
        </w:rPr>
        <w:t>Экспедиция № 205;</w:t>
      </w:r>
    </w:p>
    <w:p w:rsidR="00154790" w:rsidRDefault="00154790" w:rsidP="009F4B01">
      <w:pPr>
        <w:numPr>
          <w:ilvl w:val="0"/>
          <w:numId w:val="3"/>
        </w:numPr>
        <w:tabs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«</w:t>
      </w:r>
      <w:r w:rsidRPr="00DB32A0">
        <w:rPr>
          <w:sz w:val="28"/>
          <w:szCs w:val="28"/>
        </w:rPr>
        <w:t>Охрана историко-культурного наследия</w:t>
      </w:r>
      <w:r>
        <w:rPr>
          <w:sz w:val="28"/>
          <w:szCs w:val="28"/>
        </w:rPr>
        <w:t xml:space="preserve">», разработанный ОАО  «Наследие Кубани»,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Краснодар в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.;</w:t>
      </w:r>
    </w:p>
    <w:p w:rsidR="00154790" w:rsidRDefault="00154790" w:rsidP="009F4B01">
      <w:pPr>
        <w:numPr>
          <w:ilvl w:val="0"/>
          <w:numId w:val="3"/>
        </w:numPr>
        <w:tabs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технический отчет «Составление схематической карты и</w:t>
      </w:r>
      <w:r w:rsidRPr="00DB32A0">
        <w:rPr>
          <w:sz w:val="28"/>
          <w:szCs w:val="28"/>
        </w:rPr>
        <w:t>н</w:t>
      </w:r>
      <w:r>
        <w:rPr>
          <w:sz w:val="28"/>
          <w:szCs w:val="28"/>
        </w:rPr>
        <w:t>женерно-геологического районирования», разработанный ГУП «</w:t>
      </w:r>
      <w:proofErr w:type="spellStart"/>
      <w:r>
        <w:rPr>
          <w:sz w:val="28"/>
          <w:szCs w:val="28"/>
        </w:rPr>
        <w:t>Кубаньгеология</w:t>
      </w:r>
      <w:proofErr w:type="spellEnd"/>
      <w:r>
        <w:rPr>
          <w:sz w:val="28"/>
          <w:szCs w:val="28"/>
        </w:rPr>
        <w:t xml:space="preserve">»  филиал Азовское отделение,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Темрюк в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.;</w:t>
      </w:r>
    </w:p>
    <w:p w:rsidR="00154790" w:rsidRDefault="00154790" w:rsidP="009F4B01">
      <w:pPr>
        <w:numPr>
          <w:ilvl w:val="0"/>
          <w:numId w:val="3"/>
        </w:numPr>
        <w:tabs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«Сельское хозяйство», разработанный ФГУП «</w:t>
      </w:r>
      <w:proofErr w:type="spellStart"/>
      <w:r>
        <w:rPr>
          <w:sz w:val="28"/>
          <w:szCs w:val="28"/>
        </w:rPr>
        <w:t>Госземкадастрсъемка</w:t>
      </w:r>
      <w:proofErr w:type="spellEnd"/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 xml:space="preserve">ВИСХАГИ, г. Краснодар в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</w:t>
      </w:r>
    </w:p>
    <w:p w:rsidR="00154790" w:rsidRDefault="00154790" w:rsidP="009F4B01">
      <w:pPr>
        <w:numPr>
          <w:ilvl w:val="0"/>
          <w:numId w:val="3"/>
        </w:numPr>
        <w:tabs>
          <w:tab w:val="left" w:pos="1134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307EB3">
        <w:rPr>
          <w:sz w:val="28"/>
          <w:szCs w:val="28"/>
        </w:rPr>
        <w:t xml:space="preserve">«Инженерно-технические мероприятия гражданской обороны. Мероприятия по предупреждению чрезвычайных ситуаций», разработанный </w:t>
      </w:r>
      <w:r w:rsidRPr="00307364">
        <w:rPr>
          <w:sz w:val="28"/>
          <w:szCs w:val="28"/>
        </w:rPr>
        <w:t>ООО «Инженерный Консалтинговый Центр «</w:t>
      </w:r>
      <w:proofErr w:type="spellStart"/>
      <w:r w:rsidRPr="00307364">
        <w:rPr>
          <w:sz w:val="28"/>
          <w:szCs w:val="28"/>
        </w:rPr>
        <w:t>ПромТехноЭксперт</w:t>
      </w:r>
      <w:proofErr w:type="spellEnd"/>
      <w:r w:rsidRPr="00307364">
        <w:rPr>
          <w:sz w:val="28"/>
          <w:szCs w:val="28"/>
        </w:rPr>
        <w:t>»</w:t>
      </w:r>
      <w:r>
        <w:rPr>
          <w:sz w:val="28"/>
          <w:szCs w:val="28"/>
        </w:rPr>
        <w:t>, г. Краснодар в 2009г.</w:t>
      </w:r>
    </w:p>
    <w:p w:rsidR="00154790" w:rsidRPr="00307EB3" w:rsidRDefault="00154790" w:rsidP="009F4B01">
      <w:pPr>
        <w:tabs>
          <w:tab w:val="left" w:pos="1134"/>
        </w:tabs>
        <w:spacing w:line="312" w:lineRule="auto"/>
        <w:ind w:firstLine="709"/>
        <w:jc w:val="both"/>
        <w:rPr>
          <w:sz w:val="28"/>
          <w:szCs w:val="28"/>
        </w:rPr>
      </w:pPr>
      <w:r w:rsidRPr="00307EB3">
        <w:rPr>
          <w:sz w:val="28"/>
          <w:szCs w:val="28"/>
        </w:rPr>
        <w:t xml:space="preserve">В соответствии с Градостроительным Кодексом Краснодарского края разработка проекта генерального плана  </w:t>
      </w:r>
      <w:r w:rsidR="00703B83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</w:t>
      </w:r>
      <w:r w:rsidRPr="00307EB3">
        <w:rPr>
          <w:sz w:val="28"/>
          <w:szCs w:val="28"/>
        </w:rPr>
        <w:t xml:space="preserve">поселения осуществлена на основании положений о территориальном планировании, содержащихся в «Схеме территориального планирования муниципального образования  </w:t>
      </w:r>
      <w:r>
        <w:rPr>
          <w:sz w:val="28"/>
          <w:szCs w:val="28"/>
        </w:rPr>
        <w:t xml:space="preserve">Северский </w:t>
      </w:r>
      <w:r w:rsidRPr="00307EB3">
        <w:rPr>
          <w:sz w:val="28"/>
          <w:szCs w:val="28"/>
        </w:rPr>
        <w:t xml:space="preserve">район Краснодарского края». 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 w:rsidRPr="00E02638">
        <w:rPr>
          <w:sz w:val="28"/>
          <w:szCs w:val="28"/>
        </w:rPr>
        <w:t xml:space="preserve">В соответствии с Градостроительным </w:t>
      </w:r>
      <w:r>
        <w:rPr>
          <w:sz w:val="28"/>
          <w:szCs w:val="28"/>
        </w:rPr>
        <w:t>К</w:t>
      </w:r>
      <w:r w:rsidRPr="00E02638">
        <w:rPr>
          <w:sz w:val="28"/>
          <w:szCs w:val="28"/>
        </w:rPr>
        <w:t xml:space="preserve">одексом не требуется определение срока реализации Генерального плана, так как это невозможно в условиях современной </w:t>
      </w:r>
      <w:r>
        <w:rPr>
          <w:sz w:val="28"/>
          <w:szCs w:val="28"/>
        </w:rPr>
        <w:t xml:space="preserve">рыночной </w:t>
      </w:r>
      <w:r w:rsidRPr="00E02638">
        <w:rPr>
          <w:sz w:val="28"/>
          <w:szCs w:val="28"/>
        </w:rPr>
        <w:t xml:space="preserve">экономики, не регулируемой плановым хозяйством. </w:t>
      </w:r>
      <w:r w:rsidRPr="00E02638">
        <w:rPr>
          <w:sz w:val="28"/>
          <w:szCs w:val="28"/>
        </w:rPr>
        <w:lastRenderedPageBreak/>
        <w:t xml:space="preserve">Исходя из этого, данный проект определяет развитие </w:t>
      </w:r>
      <w:r>
        <w:rPr>
          <w:sz w:val="28"/>
          <w:szCs w:val="28"/>
        </w:rPr>
        <w:t>сельск</w:t>
      </w:r>
      <w:r w:rsidRPr="00E02638">
        <w:rPr>
          <w:sz w:val="28"/>
          <w:szCs w:val="28"/>
        </w:rPr>
        <w:t xml:space="preserve">ого поселения на бессрочный период, </w:t>
      </w:r>
      <w:r>
        <w:rPr>
          <w:sz w:val="28"/>
          <w:szCs w:val="28"/>
        </w:rPr>
        <w:t xml:space="preserve">условно </w:t>
      </w:r>
      <w:r w:rsidRPr="00E02638">
        <w:rPr>
          <w:sz w:val="28"/>
          <w:szCs w:val="28"/>
        </w:rPr>
        <w:t>выделяя периоды первоочередного развития (ориентировочно 5÷10 лет с момента утверждения генплана); расчетный срок (основной показатель – ориентировочно 2</w:t>
      </w:r>
      <w:r>
        <w:rPr>
          <w:sz w:val="28"/>
          <w:szCs w:val="28"/>
        </w:rPr>
        <w:t>5</w:t>
      </w:r>
      <w:r w:rsidRPr="00E02638">
        <w:rPr>
          <w:sz w:val="28"/>
          <w:szCs w:val="28"/>
        </w:rPr>
        <w:t xml:space="preserve">÷30 лет); резервное освоение на </w:t>
      </w:r>
      <w:r>
        <w:rPr>
          <w:sz w:val="28"/>
          <w:szCs w:val="28"/>
        </w:rPr>
        <w:t>дальнейшую перспективу (свыше 25</w:t>
      </w:r>
      <w:r w:rsidRPr="00E02638">
        <w:rPr>
          <w:sz w:val="28"/>
          <w:szCs w:val="28"/>
        </w:rPr>
        <w:t>÷30 лет).</w:t>
      </w:r>
    </w:p>
    <w:p w:rsidR="00154790" w:rsidRDefault="00154790" w:rsidP="00154790">
      <w:pPr>
        <w:spacing w:line="312" w:lineRule="auto"/>
        <w:ind w:firstLine="709"/>
        <w:jc w:val="both"/>
        <w:sectPr w:rsidR="00154790" w:rsidSect="00E55396">
          <w:pgSz w:w="11906" w:h="16838" w:code="9"/>
          <w:pgMar w:top="851" w:right="567" w:bottom="851" w:left="1701" w:header="567" w:footer="397" w:gutter="0"/>
          <w:cols w:space="708"/>
          <w:docGrid w:linePitch="360"/>
        </w:sectPr>
      </w:pPr>
    </w:p>
    <w:p w:rsidR="00154790" w:rsidRPr="00384671" w:rsidRDefault="00154790" w:rsidP="00154790">
      <w:pPr>
        <w:pStyle w:val="12"/>
        <w:pBdr>
          <w:bottom w:val="single" w:sz="4" w:space="1" w:color="auto"/>
        </w:pBdr>
      </w:pPr>
      <w:bookmarkStart w:id="5" w:name="_Toc253595937"/>
      <w:r w:rsidRPr="00384671">
        <w:lastRenderedPageBreak/>
        <w:t>Раздел 1.</w:t>
      </w:r>
      <w:r>
        <w:br/>
      </w:r>
      <w:r w:rsidRPr="00384671">
        <w:t>Цели и задачи территориального планирования</w:t>
      </w:r>
      <w:bookmarkEnd w:id="5"/>
    </w:p>
    <w:p w:rsidR="00154790" w:rsidRDefault="00154790" w:rsidP="00154790">
      <w:pPr>
        <w:spacing w:line="312" w:lineRule="auto"/>
        <w:rPr>
          <w:caps/>
          <w:sz w:val="28"/>
          <w:szCs w:val="28"/>
        </w:rPr>
      </w:pPr>
    </w:p>
    <w:p w:rsidR="00154790" w:rsidRPr="00654F96" w:rsidRDefault="00154790" w:rsidP="00154790">
      <w:pPr>
        <w:pStyle w:val="21"/>
        <w:spacing w:before="120" w:after="120"/>
        <w:rPr>
          <w:i w:val="0"/>
        </w:rPr>
      </w:pPr>
      <w:bookmarkStart w:id="6" w:name="_Toc253595938"/>
      <w:r w:rsidRPr="00654F96">
        <w:rPr>
          <w:i w:val="0"/>
        </w:rPr>
        <w:t>1.1. Цели территориального планирования</w:t>
      </w:r>
      <w:bookmarkEnd w:id="6"/>
    </w:p>
    <w:p w:rsidR="00154790" w:rsidRDefault="00154790" w:rsidP="009F4B01">
      <w:pPr>
        <w:spacing w:line="312" w:lineRule="auto"/>
        <w:ind w:firstLine="720"/>
        <w:jc w:val="both"/>
        <w:rPr>
          <w:sz w:val="28"/>
          <w:szCs w:val="28"/>
        </w:rPr>
      </w:pPr>
    </w:p>
    <w:p w:rsidR="00154790" w:rsidRDefault="00154790" w:rsidP="009F4B01">
      <w:pPr>
        <w:spacing w:line="312" w:lineRule="auto"/>
        <w:ind w:firstLine="720"/>
        <w:jc w:val="both"/>
        <w:rPr>
          <w:sz w:val="28"/>
          <w:szCs w:val="28"/>
        </w:rPr>
      </w:pPr>
      <w:r w:rsidRPr="005E38D5">
        <w:rPr>
          <w:sz w:val="28"/>
          <w:szCs w:val="28"/>
        </w:rPr>
        <w:t>Целью</w:t>
      </w:r>
      <w:r>
        <w:rPr>
          <w:sz w:val="28"/>
          <w:szCs w:val="28"/>
        </w:rPr>
        <w:t xml:space="preserve">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 </w:t>
      </w:r>
    </w:p>
    <w:p w:rsidR="00154790" w:rsidRDefault="00154790" w:rsidP="009F4B01">
      <w:pPr>
        <w:spacing w:line="312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Проектные решения являются основой для комплексного решения вопросов организации планировочной структуры, территориального, инфраструктурного и социально-экономического развития поселений; для разработки правил землепользования и застройки, устанавливающих правовой режим использования территориальных зон, а также для определения зон инвестиционного развития.</w:t>
      </w:r>
    </w:p>
    <w:p w:rsidR="00154790" w:rsidRDefault="00154790" w:rsidP="009F4B01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целями территориального планирования при разработке генерального плана  </w:t>
      </w:r>
      <w:r w:rsidR="009F4B01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поселения</w:t>
      </w:r>
      <w:r w:rsidRPr="005324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являются:</w:t>
      </w:r>
    </w:p>
    <w:p w:rsidR="00154790" w:rsidRPr="005E20EA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 w:rsidRPr="00CF6ECC">
        <w:rPr>
          <w:b/>
          <w:sz w:val="28"/>
          <w:szCs w:val="28"/>
        </w:rPr>
        <w:t>создание действенного инструмента управления развитием территории</w:t>
      </w:r>
      <w:r w:rsidRPr="005E20EA">
        <w:rPr>
          <w:sz w:val="28"/>
          <w:szCs w:val="28"/>
        </w:rPr>
        <w:t xml:space="preserve"> в соответствии с федеральным </w:t>
      </w:r>
      <w:r>
        <w:rPr>
          <w:sz w:val="28"/>
          <w:szCs w:val="28"/>
        </w:rPr>
        <w:t xml:space="preserve">и краевым </w:t>
      </w:r>
      <w:r w:rsidRPr="005E20EA">
        <w:rPr>
          <w:sz w:val="28"/>
          <w:szCs w:val="28"/>
        </w:rPr>
        <w:t xml:space="preserve">законодательством; </w:t>
      </w:r>
    </w:p>
    <w:p w:rsidR="00154790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 w:rsidRPr="00CF6ECC">
        <w:rPr>
          <w:b/>
          <w:sz w:val="28"/>
          <w:szCs w:val="28"/>
        </w:rPr>
        <w:t>обеспечение целостности сельского поселения как муниципального образования</w:t>
      </w:r>
      <w:r w:rsidRPr="00CF6ECC">
        <w:rPr>
          <w:sz w:val="28"/>
          <w:szCs w:val="28"/>
        </w:rPr>
        <w:t xml:space="preserve"> </w:t>
      </w:r>
      <w:r>
        <w:rPr>
          <w:sz w:val="28"/>
          <w:szCs w:val="28"/>
        </w:rPr>
        <w:t>путем его территориального планирования;</w:t>
      </w:r>
    </w:p>
    <w:p w:rsidR="00154790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 w:rsidRPr="00CF6ECC">
        <w:rPr>
          <w:b/>
          <w:sz w:val="28"/>
          <w:szCs w:val="28"/>
        </w:rPr>
        <w:t>выработка рациональных решений по планировочной организации</w:t>
      </w:r>
      <w:r>
        <w:rPr>
          <w:b/>
          <w:sz w:val="28"/>
          <w:szCs w:val="28"/>
        </w:rPr>
        <w:t xml:space="preserve"> и</w:t>
      </w:r>
      <w:r w:rsidRPr="00CF6ECC">
        <w:rPr>
          <w:b/>
          <w:sz w:val="28"/>
          <w:szCs w:val="28"/>
        </w:rPr>
        <w:t xml:space="preserve"> функциональному зонированию территории</w:t>
      </w:r>
      <w:r>
        <w:rPr>
          <w:sz w:val="28"/>
          <w:szCs w:val="28"/>
        </w:rPr>
        <w:t>, соответствующих максимальному раскрытию рекреационного и социально-экономического потенциала поселения с учетом опережающего развития инженерной и транспортной инфраструктуры;</w:t>
      </w:r>
    </w:p>
    <w:p w:rsidR="00154790" w:rsidRPr="0076263A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 w:rsidRPr="00CF6ECC">
        <w:rPr>
          <w:b/>
          <w:sz w:val="28"/>
          <w:szCs w:val="28"/>
        </w:rPr>
        <w:t>определение необходимых исходных условий развития</w:t>
      </w:r>
      <w:r>
        <w:rPr>
          <w:sz w:val="28"/>
          <w:szCs w:val="28"/>
        </w:rPr>
        <w:t xml:space="preserve"> за счет совершенствования территориальной организации поселения.</w:t>
      </w: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Принятые в данном генеральном плане решения основываются на следующих основных принципах:</w:t>
      </w:r>
    </w:p>
    <w:p w:rsidR="00154790" w:rsidRPr="00A531E5" w:rsidRDefault="00154790" w:rsidP="009F4B01">
      <w:pPr>
        <w:widowControl w:val="0"/>
        <w:numPr>
          <w:ilvl w:val="0"/>
          <w:numId w:val="5"/>
        </w:numPr>
        <w:suppressAutoHyphens/>
        <w:spacing w:line="312" w:lineRule="auto"/>
        <w:ind w:right="-2"/>
        <w:jc w:val="both"/>
        <w:rPr>
          <w:sz w:val="28"/>
          <w:szCs w:val="28"/>
        </w:rPr>
      </w:pPr>
      <w:r w:rsidRPr="00A531E5">
        <w:rPr>
          <w:sz w:val="28"/>
          <w:szCs w:val="28"/>
        </w:rPr>
        <w:t>наращивани</w:t>
      </w:r>
      <w:r>
        <w:rPr>
          <w:sz w:val="28"/>
          <w:szCs w:val="28"/>
        </w:rPr>
        <w:t>я</w:t>
      </w:r>
      <w:r w:rsidRPr="00A531E5">
        <w:rPr>
          <w:sz w:val="28"/>
          <w:szCs w:val="28"/>
        </w:rPr>
        <w:t xml:space="preserve"> ресурсного потенциала в сельском хозяйстве поселения</w:t>
      </w:r>
      <w:r>
        <w:rPr>
          <w:sz w:val="28"/>
          <w:szCs w:val="28"/>
        </w:rPr>
        <w:t xml:space="preserve"> и</w:t>
      </w:r>
      <w:r w:rsidRPr="00A531E5">
        <w:rPr>
          <w:sz w:val="28"/>
          <w:szCs w:val="28"/>
        </w:rPr>
        <w:t xml:space="preserve"> развити</w:t>
      </w:r>
      <w:r>
        <w:rPr>
          <w:sz w:val="28"/>
          <w:szCs w:val="28"/>
        </w:rPr>
        <w:t>я</w:t>
      </w:r>
      <w:r w:rsidRPr="00A531E5">
        <w:rPr>
          <w:sz w:val="28"/>
          <w:szCs w:val="28"/>
        </w:rPr>
        <w:t xml:space="preserve"> перерабатывающей промышленности;</w:t>
      </w:r>
    </w:p>
    <w:p w:rsidR="00154790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сохранности и восстановления природного комплекса территории;</w:t>
      </w:r>
    </w:p>
    <w:p w:rsidR="00154790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устойчивого развития территории за счет рационального природопользования и охраны природных ресурсов в интересах настоящего и будущего поколений;</w:t>
      </w:r>
    </w:p>
    <w:p w:rsidR="00154790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соблюдения последовательности действий по территориальному планированию с учетом опережающего развития систем коммунальной инфраструктуры;</w:t>
      </w:r>
    </w:p>
    <w:p w:rsidR="00154790" w:rsidRDefault="00154790" w:rsidP="009F4B01">
      <w:pPr>
        <w:numPr>
          <w:ilvl w:val="0"/>
          <w:numId w:val="5"/>
        </w:numPr>
        <w:suppressAutoHyphens/>
        <w:spacing w:line="312" w:lineRule="auto"/>
        <w:jc w:val="both"/>
        <w:rPr>
          <w:sz w:val="28"/>
          <w:szCs w:val="28"/>
        </w:rPr>
      </w:pPr>
      <w:r w:rsidRPr="00E80D8D">
        <w:rPr>
          <w:sz w:val="28"/>
          <w:szCs w:val="28"/>
        </w:rPr>
        <w:t>рационально</w:t>
      </w:r>
      <w:r>
        <w:rPr>
          <w:sz w:val="28"/>
          <w:szCs w:val="28"/>
        </w:rPr>
        <w:t>го</w:t>
      </w:r>
      <w:r w:rsidRPr="00E80D8D">
        <w:rPr>
          <w:sz w:val="28"/>
          <w:szCs w:val="28"/>
        </w:rPr>
        <w:t xml:space="preserve"> размещени</w:t>
      </w:r>
      <w:r>
        <w:rPr>
          <w:sz w:val="28"/>
          <w:szCs w:val="28"/>
        </w:rPr>
        <w:t>я</w:t>
      </w:r>
      <w:r w:rsidRPr="00E80D8D">
        <w:rPr>
          <w:sz w:val="28"/>
          <w:szCs w:val="28"/>
        </w:rPr>
        <w:t xml:space="preserve"> объектов капитального </w:t>
      </w:r>
      <w:r>
        <w:rPr>
          <w:sz w:val="28"/>
          <w:szCs w:val="28"/>
        </w:rPr>
        <w:t xml:space="preserve">строительства местного значения, </w:t>
      </w:r>
      <w:r w:rsidRPr="00E80D8D">
        <w:rPr>
          <w:sz w:val="28"/>
          <w:szCs w:val="28"/>
        </w:rPr>
        <w:t>автомобильных дорог общего пользования</w:t>
      </w:r>
      <w:r>
        <w:rPr>
          <w:sz w:val="28"/>
          <w:szCs w:val="28"/>
        </w:rPr>
        <w:t>,</w:t>
      </w:r>
      <w:r w:rsidRPr="00E80D8D">
        <w:rPr>
          <w:sz w:val="28"/>
          <w:szCs w:val="28"/>
        </w:rPr>
        <w:t xml:space="preserve"> иных транспортных и инженерных сооружений</w:t>
      </w:r>
      <w:r>
        <w:rPr>
          <w:sz w:val="28"/>
          <w:szCs w:val="28"/>
        </w:rPr>
        <w:t>.</w:t>
      </w:r>
    </w:p>
    <w:p w:rsidR="00154790" w:rsidRPr="00E80D8D" w:rsidRDefault="00154790" w:rsidP="009F4B01">
      <w:pPr>
        <w:suppressAutoHyphens/>
        <w:spacing w:line="312" w:lineRule="auto"/>
        <w:ind w:left="720"/>
        <w:jc w:val="both"/>
        <w:rPr>
          <w:sz w:val="28"/>
          <w:szCs w:val="28"/>
        </w:rPr>
      </w:pPr>
    </w:p>
    <w:p w:rsidR="00154790" w:rsidRPr="001906B3" w:rsidRDefault="00154790" w:rsidP="00154790">
      <w:pPr>
        <w:pStyle w:val="21"/>
        <w:spacing w:before="120" w:after="120"/>
        <w:rPr>
          <w:i w:val="0"/>
        </w:rPr>
      </w:pPr>
      <w:bookmarkStart w:id="7" w:name="_Toc253595939"/>
      <w:r w:rsidRPr="001906B3">
        <w:rPr>
          <w:i w:val="0"/>
        </w:rPr>
        <w:t>1.2. Задачи территориального планирования</w:t>
      </w:r>
      <w:bookmarkEnd w:id="7"/>
    </w:p>
    <w:p w:rsidR="00154790" w:rsidRDefault="00154790" w:rsidP="009F4B01">
      <w:pPr>
        <w:spacing w:line="312" w:lineRule="auto"/>
        <w:ind w:firstLine="720"/>
        <w:outlineLvl w:val="1"/>
        <w:rPr>
          <w:sz w:val="28"/>
          <w:szCs w:val="28"/>
        </w:rPr>
      </w:pPr>
    </w:p>
    <w:p w:rsidR="00154790" w:rsidRDefault="00154790" w:rsidP="009F4B01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указанных целей осуществляется посредством решения задач территориального планирования. </w:t>
      </w:r>
      <w:r w:rsidRPr="00681E69">
        <w:rPr>
          <w:sz w:val="28"/>
          <w:szCs w:val="28"/>
        </w:rPr>
        <w:t>Основными задачами генерального плана явля</w:t>
      </w:r>
      <w:r>
        <w:rPr>
          <w:sz w:val="28"/>
          <w:szCs w:val="28"/>
        </w:rPr>
        <w:t>ю</w:t>
      </w:r>
      <w:r w:rsidRPr="00681E69">
        <w:rPr>
          <w:sz w:val="28"/>
          <w:szCs w:val="28"/>
        </w:rPr>
        <w:t>тся:</w:t>
      </w:r>
    </w:p>
    <w:p w:rsidR="00154790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D7ECF">
        <w:rPr>
          <w:b/>
          <w:sz w:val="28"/>
          <w:szCs w:val="28"/>
        </w:rPr>
        <w:t>выявление проблем градостроительного развития</w:t>
      </w:r>
      <w:r>
        <w:rPr>
          <w:sz w:val="28"/>
          <w:szCs w:val="28"/>
        </w:rPr>
        <w:t xml:space="preserve"> территории </w:t>
      </w:r>
      <w:r w:rsidRPr="007D7ECF">
        <w:rPr>
          <w:b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D7ECF">
        <w:rPr>
          <w:b/>
          <w:sz w:val="28"/>
          <w:szCs w:val="28"/>
        </w:rPr>
        <w:t>внесение изменений</w:t>
      </w:r>
      <w:r>
        <w:rPr>
          <w:sz w:val="28"/>
          <w:szCs w:val="28"/>
        </w:rPr>
        <w:t xml:space="preserve"> в действующий генеральный план, обеспечивающих решение выявленных проблем на основе анализа параметров муниципальной среды, а также существующих ресурсов жизнеобеспечения;</w:t>
      </w:r>
    </w:p>
    <w:p w:rsidR="00154790" w:rsidRPr="00681E69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D7ECF">
        <w:rPr>
          <w:b/>
          <w:sz w:val="28"/>
          <w:szCs w:val="28"/>
        </w:rPr>
        <w:t>создание электронного генерального плана</w:t>
      </w:r>
      <w:r>
        <w:rPr>
          <w:sz w:val="28"/>
          <w:szCs w:val="28"/>
        </w:rPr>
        <w:t xml:space="preserve"> на основе новейших компьютерных технологий и программного обеспечения, а также с учетом требований к формированию ресурсов информационных систем обеспечения градостроительной деятельности (ИСОГД);</w:t>
      </w:r>
    </w:p>
    <w:p w:rsidR="00154790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D7ECF">
        <w:rPr>
          <w:b/>
          <w:sz w:val="28"/>
        </w:rPr>
        <w:t>определение направления перспективного территориального развития</w:t>
      </w:r>
      <w:r>
        <w:rPr>
          <w:sz w:val="28"/>
        </w:rPr>
        <w:t>;</w:t>
      </w:r>
    </w:p>
    <w:p w:rsidR="00154790" w:rsidRPr="00463153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D7ECF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зон, в которых осуществляется жизнедеятельность населения посредством </w:t>
      </w:r>
      <w:r w:rsidRPr="007D7ECF">
        <w:rPr>
          <w:b/>
          <w:sz w:val="28"/>
          <w:szCs w:val="28"/>
        </w:rPr>
        <w:t>функционального зонирования территории</w:t>
      </w:r>
      <w:r>
        <w:rPr>
          <w:sz w:val="28"/>
          <w:szCs w:val="28"/>
        </w:rPr>
        <w:t>;</w:t>
      </w:r>
    </w:p>
    <w:p w:rsidR="00154790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D7ECF">
        <w:rPr>
          <w:b/>
          <w:sz w:val="28"/>
          <w:szCs w:val="28"/>
        </w:rPr>
        <w:t>разработка оптимальной функционально-планировочной структуры</w:t>
      </w:r>
      <w:r>
        <w:rPr>
          <w:sz w:val="28"/>
          <w:szCs w:val="28"/>
        </w:rPr>
        <w:t xml:space="preserve"> сельского поселения, создающей предпосылки для гармоничного и устойчивого развития территории;</w:t>
      </w:r>
    </w:p>
    <w:p w:rsidR="00154790" w:rsidRPr="00BB7BE2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E919F0">
        <w:rPr>
          <w:b/>
          <w:sz w:val="28"/>
          <w:szCs w:val="28"/>
        </w:rPr>
        <w:t xml:space="preserve">определение </w:t>
      </w:r>
      <w:proofErr w:type="gramStart"/>
      <w:r w:rsidRPr="00E919F0">
        <w:rPr>
          <w:b/>
          <w:sz w:val="28"/>
          <w:szCs w:val="28"/>
        </w:rPr>
        <w:t>зон планируемого размещения объектов капитального</w:t>
      </w:r>
      <w:r w:rsidRPr="00BB7BE2">
        <w:rPr>
          <w:sz w:val="28"/>
          <w:szCs w:val="28"/>
        </w:rPr>
        <w:t xml:space="preserve"> </w:t>
      </w:r>
      <w:r w:rsidRPr="00E919F0">
        <w:rPr>
          <w:b/>
          <w:sz w:val="28"/>
          <w:szCs w:val="28"/>
        </w:rPr>
        <w:t>строительства</w:t>
      </w:r>
      <w:r>
        <w:rPr>
          <w:sz w:val="28"/>
          <w:szCs w:val="28"/>
        </w:rPr>
        <w:t xml:space="preserve"> местного значения</w:t>
      </w:r>
      <w:proofErr w:type="gramEnd"/>
      <w:r>
        <w:rPr>
          <w:sz w:val="28"/>
          <w:szCs w:val="28"/>
        </w:rPr>
        <w:t>;</w:t>
      </w:r>
    </w:p>
    <w:p w:rsidR="00154790" w:rsidRDefault="00154790" w:rsidP="009F4B01">
      <w:pPr>
        <w:numPr>
          <w:ilvl w:val="0"/>
          <w:numId w:val="6"/>
        </w:numPr>
        <w:tabs>
          <w:tab w:val="clear" w:pos="720"/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D7ECF">
        <w:rPr>
          <w:b/>
          <w:sz w:val="28"/>
          <w:szCs w:val="28"/>
        </w:rPr>
        <w:t>определение системы параметров развития</w:t>
      </w:r>
      <w:r>
        <w:rPr>
          <w:sz w:val="28"/>
          <w:szCs w:val="28"/>
        </w:rPr>
        <w:t xml:space="preserve">  сельского поселения, обеспечивающей взаимосогласованную и сбалансированную динамику </w:t>
      </w:r>
      <w:r>
        <w:rPr>
          <w:sz w:val="28"/>
          <w:szCs w:val="28"/>
        </w:rPr>
        <w:lastRenderedPageBreak/>
        <w:t xml:space="preserve">градостроительных, инфраструктурных, природных, социальных и лечебно-оздоровительных компонентов развития. </w:t>
      </w:r>
    </w:p>
    <w:p w:rsidR="00154790" w:rsidRPr="00DE2D4F" w:rsidRDefault="00154790" w:rsidP="009F4B01">
      <w:pPr>
        <w:tabs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r w:rsidRPr="00DE2D4F">
        <w:rPr>
          <w:sz w:val="28"/>
          <w:szCs w:val="28"/>
        </w:rPr>
        <w:t xml:space="preserve">Для решения </w:t>
      </w:r>
      <w:r>
        <w:rPr>
          <w:sz w:val="28"/>
          <w:szCs w:val="28"/>
        </w:rPr>
        <w:t>поставленных</w:t>
      </w:r>
      <w:r w:rsidRPr="00DE2D4F">
        <w:rPr>
          <w:sz w:val="28"/>
          <w:szCs w:val="28"/>
        </w:rPr>
        <w:t xml:space="preserve"> задач проведен подробный анализ </w:t>
      </w:r>
      <w:r>
        <w:rPr>
          <w:sz w:val="28"/>
          <w:szCs w:val="28"/>
        </w:rPr>
        <w:t xml:space="preserve">существующего </w:t>
      </w:r>
      <w:r w:rsidRPr="00DE2D4F">
        <w:rPr>
          <w:sz w:val="28"/>
          <w:szCs w:val="28"/>
        </w:rPr>
        <w:t xml:space="preserve">использования </w:t>
      </w:r>
      <w:proofErr w:type="gramStart"/>
      <w:r w:rsidRPr="00DE2D4F">
        <w:rPr>
          <w:sz w:val="28"/>
          <w:szCs w:val="28"/>
        </w:rPr>
        <w:t>территории</w:t>
      </w:r>
      <w:proofErr w:type="gramEnd"/>
      <w:r w:rsidRPr="00DE2D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2D4F">
        <w:rPr>
          <w:sz w:val="28"/>
          <w:szCs w:val="28"/>
        </w:rPr>
        <w:t xml:space="preserve">поселения, выявлены ограничения по </w:t>
      </w:r>
      <w:r>
        <w:rPr>
          <w:sz w:val="28"/>
          <w:szCs w:val="28"/>
        </w:rPr>
        <w:t>ее использованию</w:t>
      </w:r>
      <w:r w:rsidRPr="00DE2D4F">
        <w:rPr>
          <w:sz w:val="28"/>
          <w:szCs w:val="28"/>
        </w:rPr>
        <w:t>, в том числе с учетом границ территорий объектов культурного наследия, границ зон с особыми условиями использования территорий, границ зон негативного воздействия объектов капитального строительства.</w:t>
      </w:r>
    </w:p>
    <w:p w:rsidR="00154790" w:rsidRDefault="00154790" w:rsidP="00154790">
      <w:pPr>
        <w:spacing w:line="312" w:lineRule="auto"/>
        <w:jc w:val="center"/>
        <w:rPr>
          <w:b/>
          <w:caps/>
          <w:sz w:val="28"/>
          <w:szCs w:val="28"/>
        </w:rPr>
        <w:sectPr w:rsidR="00154790" w:rsidSect="00E55396">
          <w:pgSz w:w="11906" w:h="16838" w:code="9"/>
          <w:pgMar w:top="851" w:right="567" w:bottom="851" w:left="1701" w:header="567" w:footer="397" w:gutter="0"/>
          <w:cols w:space="708"/>
          <w:docGrid w:linePitch="360"/>
        </w:sectPr>
      </w:pPr>
    </w:p>
    <w:p w:rsidR="00154790" w:rsidRPr="001C496C" w:rsidRDefault="00154790" w:rsidP="00154790">
      <w:pPr>
        <w:pStyle w:val="12"/>
        <w:pBdr>
          <w:bottom w:val="single" w:sz="4" w:space="1" w:color="auto"/>
        </w:pBdr>
      </w:pPr>
      <w:bookmarkStart w:id="8" w:name="_Toc253595940"/>
      <w:r w:rsidRPr="001C496C">
        <w:lastRenderedPageBreak/>
        <w:t xml:space="preserve">Раздел </w:t>
      </w:r>
      <w:r>
        <w:t>2</w:t>
      </w:r>
      <w:r w:rsidRPr="001C496C">
        <w:t>.</w:t>
      </w:r>
      <w:r>
        <w:br/>
      </w:r>
      <w:r w:rsidRPr="001C496C">
        <w:t>Перечень мероприятий по территориальному</w:t>
      </w:r>
      <w:r>
        <w:br/>
      </w:r>
      <w:r w:rsidRPr="001C496C">
        <w:t>планированию и последовательность их выполнения</w:t>
      </w:r>
      <w:bookmarkEnd w:id="8"/>
    </w:p>
    <w:p w:rsidR="00154790" w:rsidRDefault="00154790" w:rsidP="00154790">
      <w:pPr>
        <w:spacing w:line="312" w:lineRule="auto"/>
        <w:rPr>
          <w:caps/>
          <w:sz w:val="28"/>
          <w:szCs w:val="28"/>
        </w:rPr>
      </w:pPr>
    </w:p>
    <w:p w:rsidR="00154790" w:rsidRPr="00E561F1" w:rsidRDefault="00154790" w:rsidP="00154790">
      <w:pPr>
        <w:pStyle w:val="21"/>
        <w:spacing w:before="120" w:after="120"/>
        <w:rPr>
          <w:i w:val="0"/>
        </w:rPr>
      </w:pPr>
      <w:bookmarkStart w:id="9" w:name="_Toc253595941"/>
      <w:r w:rsidRPr="00E561F1">
        <w:rPr>
          <w:i w:val="0"/>
        </w:rPr>
        <w:t>2.1. Прогноз перспективной численности населения</w:t>
      </w:r>
      <w:bookmarkEnd w:id="9"/>
    </w:p>
    <w:p w:rsidR="009F4B01" w:rsidRPr="00732DFC" w:rsidRDefault="009F4B01" w:rsidP="009F4B01">
      <w:pPr>
        <w:spacing w:line="312" w:lineRule="auto"/>
        <w:ind w:firstLine="709"/>
        <w:jc w:val="both"/>
        <w:rPr>
          <w:sz w:val="28"/>
          <w:szCs w:val="28"/>
        </w:rPr>
      </w:pPr>
      <w:r w:rsidRPr="00732DFC">
        <w:rPr>
          <w:sz w:val="28"/>
          <w:szCs w:val="28"/>
        </w:rPr>
        <w:t xml:space="preserve">Численность постоянного населения </w:t>
      </w:r>
      <w:r>
        <w:rPr>
          <w:sz w:val="28"/>
          <w:szCs w:val="28"/>
        </w:rPr>
        <w:t>Калуж</w:t>
      </w:r>
      <w:r w:rsidRPr="00732DFC">
        <w:rPr>
          <w:sz w:val="28"/>
          <w:szCs w:val="28"/>
        </w:rPr>
        <w:t xml:space="preserve">ского сельского поселения по состоянию на 01.01.2010 года — </w:t>
      </w:r>
      <w:r>
        <w:rPr>
          <w:sz w:val="28"/>
          <w:szCs w:val="28"/>
        </w:rPr>
        <w:t>1</w:t>
      </w:r>
      <w:r w:rsidRPr="00732DFC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732DFC">
        <w:rPr>
          <w:sz w:val="28"/>
          <w:szCs w:val="28"/>
        </w:rPr>
        <w:t xml:space="preserve"> тыс. человек, что составляет </w:t>
      </w:r>
      <w:r>
        <w:rPr>
          <w:sz w:val="28"/>
          <w:szCs w:val="28"/>
        </w:rPr>
        <w:t>1</w:t>
      </w:r>
      <w:r w:rsidRPr="00732DFC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732DFC">
        <w:rPr>
          <w:sz w:val="28"/>
          <w:szCs w:val="28"/>
        </w:rPr>
        <w:t xml:space="preserve">% от общей численности </w:t>
      </w:r>
      <w:r>
        <w:rPr>
          <w:sz w:val="28"/>
          <w:szCs w:val="28"/>
        </w:rPr>
        <w:t>Север</w:t>
      </w:r>
      <w:r w:rsidRPr="00732DFC">
        <w:rPr>
          <w:sz w:val="28"/>
          <w:szCs w:val="28"/>
        </w:rPr>
        <w:t xml:space="preserve">ского района, плотность населения </w:t>
      </w:r>
      <w:r>
        <w:rPr>
          <w:sz w:val="28"/>
          <w:szCs w:val="28"/>
        </w:rPr>
        <w:t xml:space="preserve">— </w:t>
      </w:r>
      <w:r w:rsidR="004079D3">
        <w:rPr>
          <w:sz w:val="28"/>
          <w:szCs w:val="28"/>
        </w:rPr>
        <w:t>13</w:t>
      </w:r>
      <w:r w:rsidRPr="00732DFC">
        <w:rPr>
          <w:sz w:val="28"/>
          <w:szCs w:val="28"/>
        </w:rPr>
        <w:t xml:space="preserve"> чел/км</w:t>
      </w:r>
      <w:proofErr w:type="gramStart"/>
      <w:r w:rsidRPr="00732DFC">
        <w:rPr>
          <w:sz w:val="28"/>
          <w:szCs w:val="28"/>
          <w:vertAlign w:val="superscript"/>
        </w:rPr>
        <w:t>2</w:t>
      </w:r>
      <w:proofErr w:type="gramEnd"/>
      <w:r w:rsidRPr="00732DFC">
        <w:rPr>
          <w:sz w:val="28"/>
          <w:szCs w:val="28"/>
        </w:rPr>
        <w:t>.</w:t>
      </w:r>
    </w:p>
    <w:p w:rsidR="009F4B01" w:rsidRPr="00732DFC" w:rsidRDefault="009F4B01" w:rsidP="009F4B01">
      <w:pPr>
        <w:spacing w:line="312" w:lineRule="auto"/>
        <w:ind w:firstLine="709"/>
        <w:jc w:val="both"/>
        <w:rPr>
          <w:sz w:val="28"/>
          <w:szCs w:val="28"/>
        </w:rPr>
      </w:pPr>
      <w:r w:rsidRPr="00732DFC">
        <w:rPr>
          <w:rFonts w:cs="Tahoma"/>
          <w:sz w:val="28"/>
          <w:szCs w:val="28"/>
        </w:rPr>
        <w:t xml:space="preserve">В состав </w:t>
      </w:r>
      <w:r>
        <w:rPr>
          <w:rFonts w:cs="Tahoma"/>
          <w:sz w:val="28"/>
          <w:szCs w:val="28"/>
        </w:rPr>
        <w:t>Калуж</w:t>
      </w:r>
      <w:r w:rsidRPr="00732DFC">
        <w:rPr>
          <w:rFonts w:cs="Tahoma"/>
          <w:sz w:val="28"/>
          <w:szCs w:val="28"/>
        </w:rPr>
        <w:t xml:space="preserve">ского сельского поселения входят </w:t>
      </w:r>
      <w:r w:rsidRPr="004C5140">
        <w:rPr>
          <w:rFonts w:cs="Tahoma"/>
          <w:sz w:val="28"/>
          <w:szCs w:val="28"/>
        </w:rPr>
        <w:t>2</w:t>
      </w:r>
      <w:r w:rsidRPr="00732DFC">
        <w:rPr>
          <w:rFonts w:cs="Tahoma"/>
          <w:sz w:val="28"/>
          <w:szCs w:val="28"/>
        </w:rPr>
        <w:t xml:space="preserve"> </w:t>
      </w:r>
      <w:proofErr w:type="gramStart"/>
      <w:r w:rsidRPr="00732DFC">
        <w:rPr>
          <w:rFonts w:cs="Tahoma"/>
          <w:sz w:val="28"/>
          <w:szCs w:val="28"/>
        </w:rPr>
        <w:t>населенных</w:t>
      </w:r>
      <w:proofErr w:type="gramEnd"/>
      <w:r w:rsidRPr="00732DFC">
        <w:rPr>
          <w:rFonts w:cs="Tahoma"/>
          <w:sz w:val="28"/>
          <w:szCs w:val="28"/>
        </w:rPr>
        <w:t xml:space="preserve"> пункта:</w:t>
      </w:r>
      <w:r w:rsidRPr="00732DFC">
        <w:rPr>
          <w:sz w:val="28"/>
          <w:szCs w:val="28"/>
        </w:rPr>
        <w:t xml:space="preserve"> административный центр</w:t>
      </w:r>
      <w:r w:rsidR="004079D3">
        <w:rPr>
          <w:sz w:val="28"/>
          <w:szCs w:val="28"/>
        </w:rPr>
        <w:t xml:space="preserve"> -</w:t>
      </w:r>
      <w:r w:rsidRPr="00732DFC">
        <w:rPr>
          <w:sz w:val="28"/>
          <w:szCs w:val="28"/>
        </w:rPr>
        <w:t xml:space="preserve"> </w:t>
      </w:r>
      <w:r w:rsidRPr="004C5140">
        <w:rPr>
          <w:sz w:val="28"/>
          <w:szCs w:val="28"/>
        </w:rPr>
        <w:t>станица Калужская</w:t>
      </w:r>
      <w:r w:rsidR="004079D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4C5140">
        <w:rPr>
          <w:sz w:val="28"/>
          <w:szCs w:val="28"/>
        </w:rPr>
        <w:t xml:space="preserve">поселок </w:t>
      </w:r>
      <w:proofErr w:type="spellStart"/>
      <w:r w:rsidRPr="004C5140">
        <w:rPr>
          <w:sz w:val="28"/>
          <w:szCs w:val="28"/>
        </w:rPr>
        <w:t>Чибий</w:t>
      </w:r>
      <w:proofErr w:type="spellEnd"/>
      <w:r w:rsidRPr="00732DFC">
        <w:rPr>
          <w:sz w:val="28"/>
          <w:szCs w:val="28"/>
        </w:rPr>
        <w:t>.</w:t>
      </w:r>
    </w:p>
    <w:p w:rsidR="009F4B01" w:rsidRPr="00F50FD3" w:rsidRDefault="009F4B01" w:rsidP="009F4B01">
      <w:pPr>
        <w:suppressAutoHyphens/>
        <w:spacing w:line="312" w:lineRule="auto"/>
        <w:ind w:firstLine="680"/>
        <w:jc w:val="both"/>
        <w:rPr>
          <w:sz w:val="28"/>
          <w:szCs w:val="28"/>
        </w:rPr>
      </w:pPr>
      <w:r w:rsidRPr="009F4B01">
        <w:rPr>
          <w:b/>
          <w:sz w:val="28"/>
          <w:szCs w:val="28"/>
          <w:lang w:eastAsia="ar-SA"/>
        </w:rPr>
        <w:t>Демографический прогноз</w:t>
      </w:r>
      <w:r w:rsidRPr="00F50FD3">
        <w:rPr>
          <w:sz w:val="28"/>
          <w:szCs w:val="28"/>
          <w:lang w:eastAsia="ar-SA"/>
        </w:rPr>
        <w:t xml:space="preserve"> – важнейшая составляющая </w:t>
      </w:r>
      <w:r w:rsidRPr="00F50FD3">
        <w:rPr>
          <w:sz w:val="28"/>
          <w:szCs w:val="28"/>
        </w:rPr>
        <w:t>градостроительного проектирования, на основе которой определяются проектные параметры отраслевого хозяйственного комплекса, комплекса общественных услуг, жилищного строительства, регионального рынка труда.</w:t>
      </w:r>
    </w:p>
    <w:p w:rsidR="009F4B01" w:rsidRPr="00F50FD3" w:rsidRDefault="004079D3" w:rsidP="009F4B01">
      <w:pPr>
        <w:suppressAutoHyphens/>
        <w:spacing w:line="312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При </w:t>
      </w:r>
      <w:r w:rsidRPr="00F50FD3">
        <w:rPr>
          <w:sz w:val="28"/>
          <w:szCs w:val="28"/>
          <w:lang w:eastAsia="ar-SA"/>
        </w:rPr>
        <w:t>определени</w:t>
      </w:r>
      <w:r>
        <w:rPr>
          <w:sz w:val="28"/>
          <w:szCs w:val="28"/>
          <w:lang w:eastAsia="ar-SA"/>
        </w:rPr>
        <w:t>и</w:t>
      </w:r>
      <w:r w:rsidRPr="00F50FD3">
        <w:rPr>
          <w:sz w:val="28"/>
          <w:szCs w:val="28"/>
          <w:lang w:eastAsia="ar-SA"/>
        </w:rPr>
        <w:t xml:space="preserve"> перспективной численности населения</w:t>
      </w:r>
      <w:r>
        <w:rPr>
          <w:sz w:val="28"/>
          <w:szCs w:val="28"/>
          <w:lang w:eastAsia="ar-SA"/>
        </w:rPr>
        <w:t xml:space="preserve"> п</w:t>
      </w:r>
      <w:r w:rsidR="009F4B01" w:rsidRPr="00F50FD3">
        <w:rPr>
          <w:sz w:val="28"/>
          <w:szCs w:val="28"/>
          <w:lang w:eastAsia="ar-SA"/>
        </w:rPr>
        <w:t xml:space="preserve">роект принимает за основу неизбежность правительственных и прочих мероприятий, направленных на повышение рождаемости и общее улучшение демографической обстановки. </w:t>
      </w:r>
    </w:p>
    <w:p w:rsidR="009F4B01" w:rsidRPr="00F50FD3" w:rsidRDefault="009F4B01" w:rsidP="009F4B01">
      <w:pPr>
        <w:suppressAutoHyphens/>
        <w:spacing w:line="312" w:lineRule="auto"/>
        <w:ind w:firstLine="709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>К комплексным мерам, направленным на повышение рождаемости, общее улучшение демографической обстановки в соответствии с положениями Концепции демографического развития РФ относятся следующие меры:</w:t>
      </w:r>
    </w:p>
    <w:p w:rsidR="009F4B01" w:rsidRPr="00F50FD3" w:rsidRDefault="009F4B01" w:rsidP="009F4B01">
      <w:pPr>
        <w:widowControl w:val="0"/>
        <w:numPr>
          <w:ilvl w:val="0"/>
          <w:numId w:val="43"/>
        </w:numPr>
        <w:tabs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 xml:space="preserve">всестороннее укрепление института семьи как формы гармоничной жизнедеятельности личности; </w:t>
      </w:r>
    </w:p>
    <w:p w:rsidR="009F4B01" w:rsidRPr="00F50FD3" w:rsidRDefault="009F4B01" w:rsidP="009F4B01">
      <w:pPr>
        <w:widowControl w:val="0"/>
        <w:numPr>
          <w:ilvl w:val="0"/>
          <w:numId w:val="43"/>
        </w:numPr>
        <w:tabs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 xml:space="preserve">улучшение репродуктивного здоровья населения путем совершенствования профилактической и лечебно-диагностической помощи; </w:t>
      </w:r>
    </w:p>
    <w:p w:rsidR="009F4B01" w:rsidRPr="00F50FD3" w:rsidRDefault="009F4B01" w:rsidP="009F4B01">
      <w:pPr>
        <w:widowControl w:val="0"/>
        <w:numPr>
          <w:ilvl w:val="0"/>
          <w:numId w:val="43"/>
        </w:numPr>
        <w:tabs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 xml:space="preserve">регулирование миграционных потоков в целях </w:t>
      </w:r>
      <w:proofErr w:type="gramStart"/>
      <w:r w:rsidRPr="00F50FD3">
        <w:rPr>
          <w:sz w:val="28"/>
          <w:szCs w:val="28"/>
          <w:lang w:eastAsia="ar-SA"/>
        </w:rPr>
        <w:t>создания действенных механизмов замещения естественной убыли населения Российской Федерации</w:t>
      </w:r>
      <w:proofErr w:type="gramEnd"/>
      <w:r w:rsidRPr="00F50FD3">
        <w:rPr>
          <w:sz w:val="28"/>
          <w:szCs w:val="28"/>
          <w:lang w:eastAsia="ar-SA"/>
        </w:rPr>
        <w:t xml:space="preserve">; </w:t>
      </w:r>
    </w:p>
    <w:p w:rsidR="009F4B01" w:rsidRPr="00F50FD3" w:rsidRDefault="009F4B01" w:rsidP="009F4B01">
      <w:pPr>
        <w:widowControl w:val="0"/>
        <w:numPr>
          <w:ilvl w:val="0"/>
          <w:numId w:val="43"/>
        </w:numPr>
        <w:tabs>
          <w:tab w:val="left" w:pos="993"/>
        </w:tabs>
        <w:suppressAutoHyphens/>
        <w:spacing w:line="312" w:lineRule="auto"/>
        <w:ind w:left="0" w:firstLine="709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 xml:space="preserve">повышение эффективности использования миграционных потоков путем достижения соответствия их объемов, направлений и состава интересам социально-экономического развития Российской Федерации; </w:t>
      </w:r>
    </w:p>
    <w:p w:rsidR="009F4B01" w:rsidRPr="00F50FD3" w:rsidRDefault="009F4B01" w:rsidP="009F4B01">
      <w:pPr>
        <w:suppressAutoHyphens/>
        <w:spacing w:line="312" w:lineRule="auto"/>
        <w:ind w:firstLine="709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 xml:space="preserve">Прогноз численности населения </w:t>
      </w:r>
      <w:r>
        <w:rPr>
          <w:sz w:val="28"/>
          <w:szCs w:val="28"/>
        </w:rPr>
        <w:t>Калужского</w:t>
      </w:r>
      <w:r w:rsidRPr="00F50FD3">
        <w:rPr>
          <w:sz w:val="28"/>
          <w:szCs w:val="28"/>
        </w:rPr>
        <w:t xml:space="preserve"> сельского поселения</w:t>
      </w:r>
      <w:r w:rsidRPr="00F50FD3">
        <w:rPr>
          <w:sz w:val="28"/>
          <w:szCs w:val="28"/>
          <w:lang w:eastAsia="ar-SA"/>
        </w:rPr>
        <w:t xml:space="preserve"> разработан в разрезе входящих в него населенных пунктов по следующим проектным этапам:</w:t>
      </w:r>
    </w:p>
    <w:p w:rsidR="009F4B01" w:rsidRPr="00F50FD3" w:rsidRDefault="009F4B01" w:rsidP="004079D3">
      <w:pPr>
        <w:widowControl w:val="0"/>
        <w:numPr>
          <w:ilvl w:val="0"/>
          <w:numId w:val="44"/>
        </w:numPr>
        <w:suppressAutoHyphens/>
        <w:spacing w:line="312" w:lineRule="auto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val="en-US" w:eastAsia="ar-SA"/>
        </w:rPr>
        <w:t>I</w:t>
      </w:r>
      <w:r w:rsidRPr="00F50FD3">
        <w:rPr>
          <w:sz w:val="28"/>
          <w:szCs w:val="28"/>
          <w:lang w:eastAsia="ar-SA"/>
        </w:rPr>
        <w:t xml:space="preserve"> очередь – ориентировочно до 2020 года;</w:t>
      </w:r>
    </w:p>
    <w:p w:rsidR="009F4B01" w:rsidRPr="00F50FD3" w:rsidRDefault="009F4B01" w:rsidP="004079D3">
      <w:pPr>
        <w:widowControl w:val="0"/>
        <w:numPr>
          <w:ilvl w:val="0"/>
          <w:numId w:val="44"/>
        </w:numPr>
        <w:suppressAutoHyphens/>
        <w:spacing w:line="312" w:lineRule="auto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>расчетный срок – ориентировочно до 2030 года;</w:t>
      </w:r>
    </w:p>
    <w:p w:rsidR="009F4B01" w:rsidRPr="00F50FD3" w:rsidRDefault="009F4B01" w:rsidP="009F4B01">
      <w:pPr>
        <w:widowControl w:val="0"/>
        <w:suppressAutoHyphens/>
        <w:spacing w:line="312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В</w:t>
      </w:r>
      <w:r w:rsidRPr="00F50FD3">
        <w:rPr>
          <w:sz w:val="28"/>
          <w:szCs w:val="28"/>
          <w:lang w:eastAsia="ar-SA"/>
        </w:rPr>
        <w:t xml:space="preserve"> качестве базового года для прогнозных расчетов принят 20</w:t>
      </w:r>
      <w:r>
        <w:rPr>
          <w:sz w:val="28"/>
          <w:szCs w:val="28"/>
          <w:lang w:eastAsia="ar-SA"/>
        </w:rPr>
        <w:t>10</w:t>
      </w:r>
      <w:r w:rsidRPr="00F50FD3">
        <w:rPr>
          <w:sz w:val="28"/>
          <w:szCs w:val="28"/>
          <w:lang w:eastAsia="ar-SA"/>
        </w:rPr>
        <w:t xml:space="preserve"> г.</w:t>
      </w:r>
    </w:p>
    <w:p w:rsidR="009F4B01" w:rsidRPr="00F50FD3" w:rsidRDefault="009F4B01" w:rsidP="009F4B01">
      <w:pPr>
        <w:suppressAutoHyphens/>
        <w:spacing w:line="312" w:lineRule="auto"/>
        <w:ind w:firstLine="709"/>
        <w:jc w:val="both"/>
        <w:rPr>
          <w:sz w:val="28"/>
          <w:szCs w:val="28"/>
          <w:lang w:eastAsia="ar-SA"/>
        </w:rPr>
      </w:pPr>
      <w:proofErr w:type="gramStart"/>
      <w:r w:rsidRPr="00F50FD3">
        <w:rPr>
          <w:sz w:val="28"/>
          <w:szCs w:val="28"/>
          <w:lang w:eastAsia="ar-SA"/>
        </w:rPr>
        <w:t xml:space="preserve">Расчет основных показателей демографической ситуации </w:t>
      </w:r>
      <w:r>
        <w:rPr>
          <w:sz w:val="28"/>
          <w:szCs w:val="28"/>
        </w:rPr>
        <w:t>Калужск</w:t>
      </w:r>
      <w:r w:rsidRPr="00F50FD3">
        <w:rPr>
          <w:sz w:val="28"/>
          <w:szCs w:val="28"/>
        </w:rPr>
        <w:t>ого сельского поселения</w:t>
      </w:r>
      <w:r w:rsidRPr="00F50FD3">
        <w:rPr>
          <w:sz w:val="28"/>
          <w:szCs w:val="28"/>
          <w:lang w:eastAsia="ar-SA"/>
        </w:rPr>
        <w:t xml:space="preserve"> проводился на основе метода трудового баланса, анализа сложившегося в последние время состояния процессов воспроизводства населения, сдвигов в его половой и возрастной структуре, развития внешних миграционных процессов, территориальных внутренних перераспределений населения.</w:t>
      </w:r>
      <w:proofErr w:type="gramEnd"/>
      <w:r w:rsidRPr="00F50FD3">
        <w:rPr>
          <w:sz w:val="28"/>
          <w:szCs w:val="28"/>
          <w:lang w:eastAsia="ar-SA"/>
        </w:rPr>
        <w:t xml:space="preserve"> Большое внимание уделялось также анализу ряда социальных и экономических показателей, а в частности, занятости населения, уровня его жизни, миграционной привлекательности территории, устойчивости существующей экономической структуры на перспективу, экономико-географическому положению </w:t>
      </w:r>
      <w:r>
        <w:rPr>
          <w:sz w:val="28"/>
          <w:szCs w:val="28"/>
          <w:lang w:eastAsia="ar-SA"/>
        </w:rPr>
        <w:t>проектируемой территории</w:t>
      </w:r>
      <w:r w:rsidRPr="00F50FD3">
        <w:rPr>
          <w:sz w:val="28"/>
          <w:szCs w:val="28"/>
          <w:lang w:eastAsia="ar-SA"/>
        </w:rPr>
        <w:t>, е</w:t>
      </w:r>
      <w:r>
        <w:rPr>
          <w:sz w:val="28"/>
          <w:szCs w:val="28"/>
          <w:lang w:eastAsia="ar-SA"/>
        </w:rPr>
        <w:t>е</w:t>
      </w:r>
      <w:r w:rsidRPr="00F50FD3">
        <w:rPr>
          <w:sz w:val="28"/>
          <w:szCs w:val="28"/>
          <w:lang w:eastAsia="ar-SA"/>
        </w:rPr>
        <w:t xml:space="preserve"> природно-ресурсному потенциалу, комфортности природной среды и т. д.</w:t>
      </w:r>
    </w:p>
    <w:p w:rsidR="009F4B01" w:rsidRDefault="009F4B01" w:rsidP="009F4B01">
      <w:pPr>
        <w:widowControl w:val="0"/>
        <w:suppressAutoHyphens/>
        <w:spacing w:line="312" w:lineRule="auto"/>
        <w:ind w:firstLine="900"/>
        <w:jc w:val="both"/>
        <w:rPr>
          <w:sz w:val="28"/>
          <w:szCs w:val="28"/>
          <w:lang w:eastAsia="ar-SA"/>
        </w:rPr>
      </w:pPr>
      <w:r w:rsidRPr="00F50FD3">
        <w:rPr>
          <w:sz w:val="28"/>
          <w:szCs w:val="28"/>
          <w:lang w:eastAsia="ar-SA"/>
        </w:rPr>
        <w:t>Основываясь на заложенных тенденциях демографической и миграционной активности</w:t>
      </w:r>
      <w:r w:rsidR="00AF07CB">
        <w:rPr>
          <w:sz w:val="28"/>
          <w:szCs w:val="28"/>
          <w:lang w:eastAsia="ar-SA"/>
        </w:rPr>
        <w:t>,</w:t>
      </w:r>
      <w:r w:rsidRPr="00F50FD3">
        <w:rPr>
          <w:sz w:val="28"/>
          <w:szCs w:val="28"/>
          <w:lang w:eastAsia="ar-SA"/>
        </w:rPr>
        <w:t xml:space="preserve"> была определена проектная численность населения </w:t>
      </w:r>
      <w:r>
        <w:rPr>
          <w:sz w:val="28"/>
          <w:szCs w:val="28"/>
          <w:lang w:eastAsia="ar-SA"/>
        </w:rPr>
        <w:t>Калужск</w:t>
      </w:r>
      <w:r w:rsidRPr="00F50FD3">
        <w:rPr>
          <w:sz w:val="28"/>
          <w:szCs w:val="28"/>
          <w:lang w:eastAsia="ar-SA"/>
        </w:rPr>
        <w:t xml:space="preserve">ого сельского поселения, которая к расчетному сроку составит </w:t>
      </w:r>
      <w:r>
        <w:rPr>
          <w:b/>
          <w:sz w:val="28"/>
          <w:szCs w:val="28"/>
          <w:lang w:eastAsia="ar-SA"/>
        </w:rPr>
        <w:t>2,4 тыс.</w:t>
      </w:r>
      <w:r w:rsidRPr="00F50FD3">
        <w:rPr>
          <w:b/>
          <w:sz w:val="28"/>
          <w:szCs w:val="28"/>
          <w:lang w:eastAsia="ar-SA"/>
        </w:rPr>
        <w:t xml:space="preserve"> человек</w:t>
      </w:r>
      <w:r w:rsidRPr="00F50FD3">
        <w:rPr>
          <w:sz w:val="28"/>
          <w:szCs w:val="28"/>
          <w:lang w:eastAsia="ar-SA"/>
        </w:rPr>
        <w:t>.</w:t>
      </w:r>
    </w:p>
    <w:p w:rsidR="009F4B01" w:rsidRPr="00F50FD3" w:rsidRDefault="009F4B01" w:rsidP="009F4B01">
      <w:pPr>
        <w:tabs>
          <w:tab w:val="left" w:pos="284"/>
        </w:tabs>
        <w:suppressAutoHyphens/>
        <w:jc w:val="right"/>
        <w:rPr>
          <w:i/>
        </w:rPr>
      </w:pPr>
    </w:p>
    <w:p w:rsidR="009F4B01" w:rsidRPr="00F50FD3" w:rsidRDefault="009F4B01" w:rsidP="009F4B01">
      <w:pPr>
        <w:tabs>
          <w:tab w:val="left" w:pos="284"/>
        </w:tabs>
        <w:suppressAutoHyphens/>
        <w:jc w:val="right"/>
        <w:rPr>
          <w:i/>
          <w:sz w:val="22"/>
          <w:szCs w:val="24"/>
        </w:rPr>
      </w:pPr>
      <w:r w:rsidRPr="00F50FD3">
        <w:rPr>
          <w:i/>
          <w:sz w:val="24"/>
          <w:szCs w:val="28"/>
        </w:rPr>
        <w:t xml:space="preserve">Существующая и проектная численность </w:t>
      </w:r>
      <w:r w:rsidR="00AF07CB">
        <w:rPr>
          <w:i/>
          <w:sz w:val="24"/>
          <w:szCs w:val="28"/>
        </w:rPr>
        <w:t>населения</w:t>
      </w:r>
    </w:p>
    <w:tbl>
      <w:tblPr>
        <w:tblW w:w="9356" w:type="dxa"/>
        <w:tblInd w:w="108" w:type="dxa"/>
        <w:tblLayout w:type="fixed"/>
        <w:tblLook w:val="0000"/>
      </w:tblPr>
      <w:tblGrid>
        <w:gridCol w:w="567"/>
        <w:gridCol w:w="3261"/>
        <w:gridCol w:w="1984"/>
        <w:gridCol w:w="1985"/>
        <w:gridCol w:w="1559"/>
      </w:tblGrid>
      <w:tr w:rsidR="009F4B01" w:rsidRPr="00F50FD3" w:rsidTr="000867D7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AEAEA"/>
            <w:vAlign w:val="center"/>
          </w:tcPr>
          <w:p w:rsidR="009F4B01" w:rsidRPr="00F50FD3" w:rsidRDefault="009F4B01" w:rsidP="000867D7">
            <w:pPr>
              <w:suppressAutoHyphens/>
              <w:snapToGrid w:val="0"/>
              <w:jc w:val="center"/>
              <w:rPr>
                <w:b/>
                <w:sz w:val="24"/>
                <w:szCs w:val="24"/>
              </w:rPr>
            </w:pPr>
            <w:r w:rsidRPr="00F50F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AEAEA"/>
            <w:vAlign w:val="center"/>
          </w:tcPr>
          <w:p w:rsidR="009F4B01" w:rsidRPr="00F50FD3" w:rsidRDefault="009F4B01" w:rsidP="000867D7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50FD3">
              <w:rPr>
                <w:b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AEAEA"/>
            <w:vAlign w:val="center"/>
          </w:tcPr>
          <w:p w:rsidR="009F4B01" w:rsidRPr="00F50FD3" w:rsidRDefault="009F4B01" w:rsidP="000867D7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50FD3">
              <w:rPr>
                <w:b/>
                <w:sz w:val="24"/>
                <w:szCs w:val="24"/>
                <w:lang w:eastAsia="ar-SA"/>
              </w:rPr>
              <w:t>Современное состояние, чел.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F4B01" w:rsidRPr="00F50FD3" w:rsidRDefault="009F4B01" w:rsidP="000867D7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50FD3">
              <w:rPr>
                <w:b/>
                <w:sz w:val="24"/>
                <w:szCs w:val="24"/>
                <w:lang w:eastAsia="ar-SA"/>
              </w:rPr>
              <w:t>Прогноз на расчетный срок, 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F4B01" w:rsidRPr="00F50FD3" w:rsidRDefault="009F4B01" w:rsidP="000867D7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50FD3">
              <w:rPr>
                <w:b/>
                <w:sz w:val="24"/>
                <w:szCs w:val="24"/>
                <w:lang w:eastAsia="ar-SA"/>
              </w:rPr>
              <w:t>Прирост, чел.</w:t>
            </w:r>
          </w:p>
        </w:tc>
      </w:tr>
      <w:tr w:rsidR="009F4B01" w:rsidRPr="00F50FD3" w:rsidTr="000867D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F50FD3" w:rsidRDefault="009F4B01" w:rsidP="000867D7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50FD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415AA4" w:rsidRDefault="009F4B01" w:rsidP="000867D7">
            <w:pPr>
              <w:rPr>
                <w:color w:val="000000"/>
                <w:sz w:val="24"/>
                <w:szCs w:val="24"/>
              </w:rPr>
            </w:pPr>
            <w:r w:rsidRPr="00415AA4">
              <w:rPr>
                <w:color w:val="000000"/>
                <w:sz w:val="24"/>
                <w:szCs w:val="24"/>
              </w:rPr>
              <w:t xml:space="preserve">станица </w:t>
            </w:r>
            <w:r>
              <w:rPr>
                <w:color w:val="000000"/>
                <w:sz w:val="24"/>
                <w:szCs w:val="24"/>
              </w:rPr>
              <w:t>Калуж</w:t>
            </w:r>
            <w:r w:rsidRPr="00415AA4">
              <w:rPr>
                <w:color w:val="000000"/>
                <w:sz w:val="24"/>
                <w:szCs w:val="24"/>
              </w:rPr>
              <w:t>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Default="009F4B01" w:rsidP="0008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Default="009F4B01" w:rsidP="0008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Default="009F4B01" w:rsidP="000867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</w:t>
            </w:r>
          </w:p>
        </w:tc>
      </w:tr>
      <w:tr w:rsidR="009F4B01" w:rsidRPr="00F50FD3" w:rsidTr="000867D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F50FD3" w:rsidRDefault="009F4B01" w:rsidP="000867D7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415AA4" w:rsidRDefault="009F4B01" w:rsidP="000867D7">
            <w:pPr>
              <w:rPr>
                <w:color w:val="000000"/>
                <w:sz w:val="24"/>
                <w:szCs w:val="24"/>
              </w:rPr>
            </w:pPr>
            <w:r w:rsidRPr="00792DD0">
              <w:rPr>
                <w:color w:val="000000"/>
                <w:sz w:val="24"/>
                <w:szCs w:val="24"/>
              </w:rPr>
              <w:t xml:space="preserve">поселок </w:t>
            </w:r>
            <w:proofErr w:type="spellStart"/>
            <w:r w:rsidRPr="00792DD0">
              <w:rPr>
                <w:color w:val="000000"/>
                <w:sz w:val="24"/>
                <w:szCs w:val="24"/>
              </w:rPr>
              <w:t>Чибий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Default="009F4B01" w:rsidP="0008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Default="009F4B01" w:rsidP="000867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Default="009F4B01" w:rsidP="000867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</w:tr>
      <w:tr w:rsidR="009F4B01" w:rsidRPr="00F50FD3" w:rsidTr="000867D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F50FD3" w:rsidRDefault="009F4B01" w:rsidP="000867D7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6D53A6" w:rsidRDefault="009F4B01" w:rsidP="000867D7">
            <w:pPr>
              <w:jc w:val="right"/>
              <w:rPr>
                <w:b/>
                <w:sz w:val="28"/>
                <w:szCs w:val="28"/>
              </w:rPr>
            </w:pPr>
            <w:r w:rsidRPr="006D53A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9F2545" w:rsidRDefault="009F4B01" w:rsidP="000867D7">
            <w:pPr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9F2545" w:rsidRDefault="009F4B01" w:rsidP="000867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B01" w:rsidRPr="00F41790" w:rsidRDefault="009F4B01" w:rsidP="000867D7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484</w:t>
            </w:r>
          </w:p>
        </w:tc>
      </w:tr>
    </w:tbl>
    <w:p w:rsidR="00154790" w:rsidRDefault="00154790" w:rsidP="00154790">
      <w:pPr>
        <w:widowControl w:val="0"/>
        <w:suppressAutoHyphens/>
        <w:ind w:right="170"/>
        <w:rPr>
          <w:rFonts w:eastAsia="Arial Unicode MS"/>
          <w:sz w:val="28"/>
          <w:szCs w:val="28"/>
        </w:rPr>
      </w:pPr>
    </w:p>
    <w:p w:rsidR="00154790" w:rsidRDefault="00154790" w:rsidP="00154790">
      <w:pPr>
        <w:widowControl w:val="0"/>
        <w:suppressAutoHyphens/>
        <w:ind w:right="170"/>
        <w:jc w:val="center"/>
        <w:rPr>
          <w:rFonts w:eastAsia="Arial Unicode MS"/>
          <w:sz w:val="28"/>
          <w:szCs w:val="28"/>
        </w:rPr>
      </w:pPr>
    </w:p>
    <w:p w:rsidR="00154790" w:rsidRDefault="00154790" w:rsidP="00154790">
      <w:pPr>
        <w:spacing w:line="300" w:lineRule="auto"/>
        <w:ind w:firstLine="708"/>
        <w:jc w:val="both"/>
        <w:rPr>
          <w:sz w:val="28"/>
          <w:szCs w:val="28"/>
        </w:rPr>
      </w:pPr>
    </w:p>
    <w:p w:rsidR="00154790" w:rsidRPr="003329CE" w:rsidRDefault="00154790" w:rsidP="00154790">
      <w:pPr>
        <w:pStyle w:val="21"/>
        <w:rPr>
          <w:i w:val="0"/>
        </w:rPr>
      </w:pPr>
      <w:bookmarkStart w:id="10" w:name="_Toc253595942"/>
      <w:r>
        <w:rPr>
          <w:i w:val="0"/>
        </w:rPr>
        <w:br w:type="page"/>
      </w:r>
      <w:r w:rsidRPr="003329CE">
        <w:rPr>
          <w:i w:val="0"/>
        </w:rPr>
        <w:lastRenderedPageBreak/>
        <w:t xml:space="preserve">2.2. Проектное использование территории поселения, </w:t>
      </w:r>
      <w:r w:rsidRPr="003329CE">
        <w:rPr>
          <w:i w:val="0"/>
        </w:rPr>
        <w:br/>
        <w:t>баланс земель по категориям</w:t>
      </w:r>
      <w:bookmarkEnd w:id="10"/>
    </w:p>
    <w:p w:rsidR="00154790" w:rsidRDefault="00154790" w:rsidP="00154790">
      <w:pPr>
        <w:spacing w:line="312" w:lineRule="auto"/>
        <w:rPr>
          <w:sz w:val="28"/>
          <w:szCs w:val="28"/>
        </w:rPr>
      </w:pPr>
    </w:p>
    <w:p w:rsidR="007A17E9" w:rsidRPr="008110A9" w:rsidRDefault="007A17E9" w:rsidP="007A17E9">
      <w:pPr>
        <w:spacing w:line="312" w:lineRule="auto"/>
        <w:ind w:firstLine="709"/>
        <w:jc w:val="both"/>
        <w:rPr>
          <w:sz w:val="28"/>
          <w:szCs w:val="28"/>
          <w:highlight w:val="yellow"/>
        </w:rPr>
      </w:pPr>
      <w:bookmarkStart w:id="11" w:name="_Toc253595943"/>
      <w:r w:rsidRPr="00A757A5">
        <w:rPr>
          <w:bCs/>
          <w:sz w:val="28"/>
          <w:szCs w:val="28"/>
        </w:rPr>
        <w:t xml:space="preserve">Территория </w:t>
      </w:r>
      <w:r>
        <w:rPr>
          <w:bCs/>
          <w:sz w:val="28"/>
          <w:szCs w:val="28"/>
        </w:rPr>
        <w:t>Калужского сельского</w:t>
      </w:r>
      <w:r w:rsidRPr="00A757A5">
        <w:rPr>
          <w:bCs/>
          <w:sz w:val="28"/>
          <w:szCs w:val="28"/>
        </w:rPr>
        <w:t xml:space="preserve"> поселения в административных границах, установленных </w:t>
      </w:r>
      <w:r w:rsidRPr="00362E22">
        <w:rPr>
          <w:rFonts w:cs="Tahoma"/>
          <w:sz w:val="28"/>
          <w:szCs w:val="28"/>
        </w:rPr>
        <w:t>закон</w:t>
      </w:r>
      <w:r>
        <w:rPr>
          <w:rFonts w:cs="Tahoma"/>
          <w:sz w:val="28"/>
          <w:szCs w:val="28"/>
        </w:rPr>
        <w:t>ом</w:t>
      </w:r>
      <w:r w:rsidRPr="00362E22">
        <w:rPr>
          <w:rFonts w:cs="Tahoma"/>
          <w:sz w:val="28"/>
          <w:szCs w:val="28"/>
        </w:rPr>
        <w:t xml:space="preserve"> Краснодарского края от </w:t>
      </w:r>
      <w:r>
        <w:rPr>
          <w:rFonts w:cs="Tahoma"/>
          <w:sz w:val="28"/>
          <w:szCs w:val="28"/>
        </w:rPr>
        <w:t>1апреля</w:t>
      </w:r>
      <w:r w:rsidRPr="00362E22">
        <w:rPr>
          <w:rFonts w:cs="Tahoma"/>
          <w:sz w:val="28"/>
          <w:szCs w:val="28"/>
        </w:rPr>
        <w:t xml:space="preserve"> 2004 года № </w:t>
      </w:r>
      <w:r>
        <w:rPr>
          <w:rFonts w:cs="Tahoma"/>
          <w:sz w:val="28"/>
          <w:szCs w:val="28"/>
        </w:rPr>
        <w:t>677</w:t>
      </w:r>
      <w:r w:rsidRPr="00362E22">
        <w:rPr>
          <w:rFonts w:cs="Tahoma"/>
          <w:sz w:val="28"/>
          <w:szCs w:val="28"/>
        </w:rPr>
        <w:t>-КЗ «Об установлении границ муниципального образования</w:t>
      </w:r>
      <w:r>
        <w:rPr>
          <w:rFonts w:cs="Tahoma"/>
          <w:sz w:val="28"/>
          <w:szCs w:val="28"/>
        </w:rPr>
        <w:t xml:space="preserve"> Северский район</w:t>
      </w:r>
      <w:r w:rsidRPr="00362E22">
        <w:rPr>
          <w:rFonts w:cs="Tahoma"/>
          <w:sz w:val="28"/>
          <w:szCs w:val="28"/>
        </w:rPr>
        <w:t>, наделении его статусом муниципального района, образованием в его составе муниципальных образований – городских и сельских поселений – и установлении их границ»</w:t>
      </w:r>
      <w:r w:rsidRPr="00A757A5">
        <w:rPr>
          <w:bCs/>
          <w:sz w:val="28"/>
          <w:szCs w:val="28"/>
        </w:rPr>
        <w:t xml:space="preserve">, составляет </w:t>
      </w:r>
      <w:r>
        <w:rPr>
          <w:bCs/>
          <w:sz w:val="28"/>
          <w:szCs w:val="28"/>
        </w:rPr>
        <w:t>15113,9</w:t>
      </w:r>
      <w:r w:rsidRPr="00B47243">
        <w:rPr>
          <w:rFonts w:cs="Tahoma"/>
          <w:sz w:val="28"/>
          <w:szCs w:val="28"/>
        </w:rPr>
        <w:t xml:space="preserve"> га</w:t>
      </w:r>
      <w:r w:rsidRPr="00B47243">
        <w:rPr>
          <w:bCs/>
          <w:sz w:val="28"/>
          <w:szCs w:val="28"/>
        </w:rPr>
        <w:t>.</w:t>
      </w:r>
    </w:p>
    <w:p w:rsidR="007A17E9" w:rsidRPr="00FB775B" w:rsidRDefault="007A17E9" w:rsidP="007A17E9">
      <w:pPr>
        <w:spacing w:line="312" w:lineRule="auto"/>
        <w:ind w:firstLine="720"/>
        <w:jc w:val="both"/>
        <w:rPr>
          <w:sz w:val="28"/>
          <w:szCs w:val="28"/>
        </w:rPr>
      </w:pPr>
      <w:r w:rsidRPr="00FB775B">
        <w:rPr>
          <w:sz w:val="28"/>
          <w:szCs w:val="28"/>
        </w:rPr>
        <w:t xml:space="preserve">В настоящее время в границах муниципального образования </w:t>
      </w:r>
      <w:r>
        <w:rPr>
          <w:sz w:val="28"/>
          <w:szCs w:val="28"/>
        </w:rPr>
        <w:t>земли распределены следующим образом</w:t>
      </w:r>
      <w:r w:rsidRPr="00FB775B">
        <w:rPr>
          <w:sz w:val="28"/>
          <w:szCs w:val="28"/>
        </w:rPr>
        <w:t>:</w:t>
      </w:r>
    </w:p>
    <w:p w:rsidR="007A17E9" w:rsidRPr="00AD155F" w:rsidRDefault="007A17E9" w:rsidP="007A17E9">
      <w:pPr>
        <w:pStyle w:val="a7"/>
        <w:numPr>
          <w:ilvl w:val="0"/>
          <w:numId w:val="14"/>
        </w:numPr>
        <w:spacing w:line="312" w:lineRule="auto"/>
        <w:jc w:val="both"/>
        <w:rPr>
          <w:rFonts w:cs="Tahoma"/>
          <w:color w:val="000000"/>
          <w:sz w:val="28"/>
          <w:szCs w:val="28"/>
        </w:rPr>
      </w:pPr>
      <w:r w:rsidRPr="00AD155F">
        <w:rPr>
          <w:rFonts w:cs="Tahoma"/>
          <w:color w:val="000000"/>
          <w:sz w:val="28"/>
          <w:szCs w:val="28"/>
          <w:lang w:val="ru-RU"/>
        </w:rPr>
        <w:t>земли населенных пунктов –</w:t>
      </w:r>
      <w:r>
        <w:rPr>
          <w:rFonts w:cs="Tahoma"/>
          <w:color w:val="000000"/>
          <w:sz w:val="28"/>
          <w:szCs w:val="28"/>
          <w:lang w:val="ru-RU"/>
        </w:rPr>
        <w:t xml:space="preserve"> </w:t>
      </w:r>
      <w:r w:rsidRPr="00AD155F">
        <w:rPr>
          <w:rFonts w:cs="Tahoma"/>
          <w:color w:val="000000"/>
          <w:sz w:val="28"/>
          <w:szCs w:val="28"/>
          <w:lang w:val="ru-RU"/>
        </w:rPr>
        <w:t xml:space="preserve"> </w:t>
      </w:r>
      <w:r>
        <w:rPr>
          <w:rFonts w:cs="Tahoma"/>
          <w:color w:val="000000"/>
          <w:sz w:val="28"/>
          <w:szCs w:val="28"/>
          <w:lang w:val="ru-RU"/>
        </w:rPr>
        <w:t xml:space="preserve">785,5 </w:t>
      </w:r>
      <w:r w:rsidRPr="00AD155F">
        <w:rPr>
          <w:rFonts w:cs="Tahoma"/>
          <w:color w:val="000000"/>
          <w:sz w:val="28"/>
          <w:szCs w:val="28"/>
          <w:lang w:val="ru-RU"/>
        </w:rPr>
        <w:t>га;</w:t>
      </w:r>
    </w:p>
    <w:p w:rsidR="007A17E9" w:rsidRPr="00AD155F" w:rsidRDefault="007A17E9" w:rsidP="007A17E9">
      <w:pPr>
        <w:pStyle w:val="a7"/>
        <w:numPr>
          <w:ilvl w:val="0"/>
          <w:numId w:val="14"/>
        </w:numPr>
        <w:spacing w:line="312" w:lineRule="auto"/>
        <w:jc w:val="both"/>
        <w:rPr>
          <w:rFonts w:cs="Tahoma"/>
          <w:color w:val="000000"/>
          <w:sz w:val="28"/>
          <w:szCs w:val="28"/>
          <w:lang w:val="ru-RU"/>
        </w:rPr>
      </w:pPr>
      <w:r w:rsidRPr="00AD155F">
        <w:rPr>
          <w:rFonts w:cs="Tahoma"/>
          <w:color w:val="000000"/>
          <w:sz w:val="28"/>
          <w:szCs w:val="28"/>
          <w:lang w:val="ru-RU"/>
        </w:rPr>
        <w:t>земли сельскохозяйственного назначения –</w:t>
      </w:r>
      <w:r>
        <w:rPr>
          <w:rFonts w:cs="Tahoma"/>
          <w:color w:val="000000"/>
          <w:sz w:val="28"/>
          <w:szCs w:val="28"/>
          <w:lang w:val="ru-RU"/>
        </w:rPr>
        <w:t xml:space="preserve"> 5517 га</w:t>
      </w:r>
      <w:r w:rsidRPr="00AD155F">
        <w:rPr>
          <w:rFonts w:cs="Tahoma"/>
          <w:color w:val="000000"/>
          <w:sz w:val="28"/>
          <w:szCs w:val="28"/>
          <w:lang w:val="ru-RU"/>
        </w:rPr>
        <w:t>;</w:t>
      </w:r>
    </w:p>
    <w:p w:rsidR="007A17E9" w:rsidRPr="00AD155F" w:rsidRDefault="007A17E9" w:rsidP="007A17E9">
      <w:pPr>
        <w:pStyle w:val="a7"/>
        <w:numPr>
          <w:ilvl w:val="0"/>
          <w:numId w:val="14"/>
        </w:numPr>
        <w:spacing w:line="312" w:lineRule="auto"/>
        <w:jc w:val="both"/>
        <w:rPr>
          <w:rFonts w:cs="Tahoma"/>
          <w:color w:val="000000"/>
          <w:sz w:val="28"/>
          <w:szCs w:val="28"/>
          <w:lang w:val="ru-RU"/>
        </w:rPr>
      </w:pPr>
      <w:r w:rsidRPr="00AD155F">
        <w:rPr>
          <w:rFonts w:cs="Tahoma"/>
          <w:color w:val="000000"/>
          <w:sz w:val="28"/>
          <w:szCs w:val="28"/>
          <w:lang w:val="ru-RU"/>
        </w:rPr>
        <w:t>земли промышленности, энергетики, транспорта и др. –</w:t>
      </w:r>
      <w:r>
        <w:rPr>
          <w:rFonts w:cs="Tahoma"/>
          <w:color w:val="000000"/>
          <w:sz w:val="28"/>
          <w:szCs w:val="28"/>
          <w:lang w:val="ru-RU"/>
        </w:rPr>
        <w:t xml:space="preserve"> </w:t>
      </w:r>
      <w:r w:rsidRPr="00AD155F">
        <w:rPr>
          <w:rFonts w:cs="Tahoma"/>
          <w:color w:val="000000"/>
          <w:sz w:val="28"/>
          <w:szCs w:val="28"/>
          <w:lang w:val="ru-RU"/>
        </w:rPr>
        <w:t xml:space="preserve"> </w:t>
      </w:r>
      <w:r>
        <w:rPr>
          <w:rFonts w:cs="Tahoma"/>
          <w:color w:val="000000"/>
          <w:sz w:val="28"/>
          <w:szCs w:val="28"/>
          <w:lang w:val="ru-RU"/>
        </w:rPr>
        <w:t xml:space="preserve">60,2 </w:t>
      </w:r>
      <w:r w:rsidRPr="00AD155F">
        <w:rPr>
          <w:rFonts w:cs="Tahoma"/>
          <w:color w:val="000000"/>
          <w:sz w:val="28"/>
          <w:szCs w:val="28"/>
          <w:lang w:val="ru-RU"/>
        </w:rPr>
        <w:t>га;</w:t>
      </w:r>
    </w:p>
    <w:p w:rsidR="007A17E9" w:rsidRPr="00AD155F" w:rsidRDefault="007A17E9" w:rsidP="007A17E9">
      <w:pPr>
        <w:pStyle w:val="a7"/>
        <w:numPr>
          <w:ilvl w:val="0"/>
          <w:numId w:val="14"/>
        </w:numPr>
        <w:spacing w:line="312" w:lineRule="auto"/>
        <w:jc w:val="both"/>
        <w:rPr>
          <w:rFonts w:cs="Tahoma"/>
          <w:color w:val="000000"/>
          <w:sz w:val="28"/>
          <w:szCs w:val="28"/>
          <w:lang w:val="ru-RU"/>
        </w:rPr>
      </w:pPr>
      <w:r w:rsidRPr="00AD155F">
        <w:rPr>
          <w:rFonts w:cs="Tahoma"/>
          <w:color w:val="000000"/>
          <w:sz w:val="28"/>
          <w:szCs w:val="28"/>
          <w:lang w:val="ru-RU"/>
        </w:rPr>
        <w:t>земли лесного фонда –</w:t>
      </w:r>
      <w:r w:rsidRPr="00AD155F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8748,4</w:t>
      </w:r>
      <w:r w:rsidRPr="00AD155F">
        <w:rPr>
          <w:color w:val="000000"/>
          <w:sz w:val="28"/>
          <w:szCs w:val="28"/>
          <w:lang w:val="ru-RU"/>
        </w:rPr>
        <w:t>г</w:t>
      </w:r>
      <w:r w:rsidRPr="00AD155F">
        <w:rPr>
          <w:rFonts w:cs="Tahoma"/>
          <w:color w:val="000000"/>
          <w:sz w:val="28"/>
          <w:szCs w:val="28"/>
          <w:lang w:val="ru-RU"/>
        </w:rPr>
        <w:t>а;</w:t>
      </w:r>
    </w:p>
    <w:p w:rsidR="007A17E9" w:rsidRDefault="007A17E9" w:rsidP="007A17E9">
      <w:pPr>
        <w:pStyle w:val="a7"/>
        <w:numPr>
          <w:ilvl w:val="0"/>
          <w:numId w:val="14"/>
        </w:numPr>
        <w:spacing w:line="312" w:lineRule="auto"/>
        <w:jc w:val="both"/>
        <w:rPr>
          <w:rFonts w:cs="Tahoma"/>
          <w:color w:val="000000"/>
          <w:sz w:val="28"/>
          <w:szCs w:val="28"/>
          <w:lang w:val="ru-RU"/>
        </w:rPr>
      </w:pPr>
      <w:r w:rsidRPr="00AD155F">
        <w:rPr>
          <w:rFonts w:cs="Tahoma"/>
          <w:color w:val="000000"/>
          <w:sz w:val="28"/>
          <w:szCs w:val="28"/>
          <w:lang w:val="ru-RU"/>
        </w:rPr>
        <w:t xml:space="preserve">земли водного фонда – </w:t>
      </w:r>
      <w:r>
        <w:rPr>
          <w:rFonts w:cs="Tahoma"/>
          <w:color w:val="000000"/>
          <w:sz w:val="28"/>
          <w:szCs w:val="28"/>
          <w:lang w:val="ru-RU"/>
        </w:rPr>
        <w:t xml:space="preserve">2,8 </w:t>
      </w:r>
      <w:r w:rsidRPr="00AD155F">
        <w:rPr>
          <w:rFonts w:cs="Tahoma"/>
          <w:color w:val="000000"/>
          <w:sz w:val="28"/>
          <w:szCs w:val="28"/>
          <w:lang w:val="ru-RU"/>
        </w:rPr>
        <w:t>га</w:t>
      </w:r>
      <w:r>
        <w:rPr>
          <w:rFonts w:cs="Tahoma"/>
          <w:color w:val="000000"/>
          <w:sz w:val="28"/>
          <w:szCs w:val="28"/>
          <w:lang w:val="ru-RU"/>
        </w:rPr>
        <w:t>.</w:t>
      </w:r>
    </w:p>
    <w:p w:rsidR="007A17E9" w:rsidRDefault="007A17E9" w:rsidP="007A17E9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Земли особо охраняемых территорий  в границах поселения отсутствуют.</w:t>
      </w:r>
    </w:p>
    <w:p w:rsidR="007A17E9" w:rsidRDefault="007A17E9" w:rsidP="007A17E9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расчетный срок генеральным планом определены территории для развития селитебных, рекреационных и производственных зон. </w:t>
      </w:r>
    </w:p>
    <w:p w:rsidR="007A17E9" w:rsidRDefault="007A17E9" w:rsidP="007A17E9">
      <w:pPr>
        <w:spacing w:line="312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развития населенных пунктов на расчетный срок генерального плана проектом определен перевод земель сельскохозяйственного назначения в земли населенных пунктов общей </w:t>
      </w:r>
      <w:r w:rsidRPr="00776742">
        <w:rPr>
          <w:sz w:val="28"/>
          <w:szCs w:val="28"/>
        </w:rPr>
        <w:t>площадью 9,7 га</w:t>
      </w:r>
      <w:r>
        <w:rPr>
          <w:color w:val="000000"/>
          <w:sz w:val="28"/>
          <w:szCs w:val="28"/>
        </w:rPr>
        <w:t xml:space="preserve"> </w:t>
      </w:r>
      <w:r w:rsidRPr="006A7772">
        <w:rPr>
          <w:color w:val="000000"/>
          <w:sz w:val="28"/>
          <w:szCs w:val="28"/>
        </w:rPr>
        <w:t xml:space="preserve">в границы </w:t>
      </w:r>
      <w:r>
        <w:rPr>
          <w:color w:val="000000"/>
          <w:sz w:val="28"/>
          <w:szCs w:val="28"/>
        </w:rPr>
        <w:t>ст. Калужской.</w:t>
      </w:r>
      <w:r w:rsidRPr="006A77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Территорий для развития </w:t>
      </w:r>
      <w:proofErr w:type="spellStart"/>
      <w:r>
        <w:rPr>
          <w:color w:val="000000"/>
          <w:sz w:val="28"/>
          <w:szCs w:val="28"/>
        </w:rPr>
        <w:t>п</w:t>
      </w:r>
      <w:proofErr w:type="gramStart"/>
      <w:r>
        <w:rPr>
          <w:color w:val="000000"/>
          <w:sz w:val="28"/>
          <w:szCs w:val="28"/>
        </w:rPr>
        <w:t>.Ч</w:t>
      </w:r>
      <w:proofErr w:type="gramEnd"/>
      <w:r>
        <w:rPr>
          <w:color w:val="000000"/>
          <w:sz w:val="28"/>
          <w:szCs w:val="28"/>
        </w:rPr>
        <w:t>ибий</w:t>
      </w:r>
      <w:proofErr w:type="spellEnd"/>
      <w:r>
        <w:rPr>
          <w:color w:val="000000"/>
          <w:sz w:val="28"/>
          <w:szCs w:val="28"/>
        </w:rPr>
        <w:t xml:space="preserve"> достаточно в существующих границах населенного пункта.</w:t>
      </w:r>
    </w:p>
    <w:p w:rsidR="007A17E9" w:rsidRDefault="007A17E9" w:rsidP="007A17E9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исполнении требований Земельного Кодекса РФ проектом предусмотрен перевод земель транспорта, размещающихся в границе </w:t>
      </w:r>
      <w:r>
        <w:rPr>
          <w:color w:val="000000"/>
          <w:sz w:val="28"/>
          <w:szCs w:val="28"/>
        </w:rPr>
        <w:t>ст. Калужской,</w:t>
      </w:r>
      <w:r>
        <w:rPr>
          <w:sz w:val="28"/>
          <w:szCs w:val="28"/>
        </w:rPr>
        <w:t xml:space="preserve"> в земли населенных пунктов общей </w:t>
      </w:r>
      <w:r w:rsidRPr="00891896">
        <w:rPr>
          <w:sz w:val="28"/>
          <w:szCs w:val="28"/>
        </w:rPr>
        <w:t>площадью 7,1 га.</w:t>
      </w:r>
    </w:p>
    <w:p w:rsidR="007A17E9" w:rsidRDefault="007A17E9" w:rsidP="007A17E9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Далее в таблице представлен баланс земель в границах муниципального образования Калужское сельское поселение.</w:t>
      </w:r>
    </w:p>
    <w:p w:rsidR="007A17E9" w:rsidRDefault="007A17E9" w:rsidP="007A17E9">
      <w:pPr>
        <w:spacing w:line="312" w:lineRule="auto"/>
        <w:ind w:firstLine="720"/>
        <w:jc w:val="center"/>
        <w:rPr>
          <w:sz w:val="28"/>
          <w:szCs w:val="28"/>
        </w:rPr>
      </w:pPr>
    </w:p>
    <w:p w:rsidR="007A17E9" w:rsidRPr="00235F84" w:rsidRDefault="007A17E9" w:rsidP="007A17E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  <w:r w:rsidRPr="00235F84">
        <w:rPr>
          <w:i/>
          <w:sz w:val="28"/>
          <w:szCs w:val="28"/>
        </w:rPr>
        <w:lastRenderedPageBreak/>
        <w:t>Баланс з</w:t>
      </w:r>
      <w:r>
        <w:rPr>
          <w:i/>
          <w:sz w:val="28"/>
          <w:szCs w:val="28"/>
        </w:rPr>
        <w:t xml:space="preserve">емельного фонда </w:t>
      </w:r>
      <w:r w:rsidRPr="00235F84">
        <w:rPr>
          <w:i/>
          <w:sz w:val="28"/>
          <w:szCs w:val="28"/>
        </w:rPr>
        <w:t>по категориям</w:t>
      </w:r>
    </w:p>
    <w:p w:rsidR="007A17E9" w:rsidRDefault="007A17E9" w:rsidP="007A17E9">
      <w:pPr>
        <w:spacing w:line="312" w:lineRule="auto"/>
        <w:ind w:firstLine="720"/>
        <w:jc w:val="both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3186"/>
        <w:gridCol w:w="1749"/>
        <w:gridCol w:w="1131"/>
        <w:gridCol w:w="1704"/>
        <w:gridCol w:w="1176"/>
      </w:tblGrid>
      <w:tr w:rsidR="007A17E9" w:rsidRPr="00AD1C4C" w:rsidTr="00E946C1">
        <w:tc>
          <w:tcPr>
            <w:tcW w:w="702" w:type="dxa"/>
            <w:vMerge w:val="restart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№</w:t>
            </w:r>
            <w:proofErr w:type="spellStart"/>
            <w:r w:rsidRPr="00AD1C4C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186" w:type="dxa"/>
            <w:vMerge w:val="restart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2880" w:type="dxa"/>
            <w:gridSpan w:val="2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Существующее положение</w:t>
            </w:r>
          </w:p>
        </w:tc>
        <w:tc>
          <w:tcPr>
            <w:tcW w:w="2880" w:type="dxa"/>
            <w:gridSpan w:val="2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На расчетный срок генерального плана</w:t>
            </w:r>
          </w:p>
        </w:tc>
      </w:tr>
      <w:tr w:rsidR="007A17E9" w:rsidRPr="00AD1C4C" w:rsidTr="00E946C1">
        <w:tc>
          <w:tcPr>
            <w:tcW w:w="702" w:type="dxa"/>
            <w:vMerge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86" w:type="dxa"/>
            <w:vMerge/>
            <w:shd w:val="clear" w:color="auto" w:fill="F2F2F2"/>
          </w:tcPr>
          <w:p w:rsidR="007A17E9" w:rsidRPr="00AD1C4C" w:rsidRDefault="007A17E9" w:rsidP="00E946C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 xml:space="preserve">Площадь, </w:t>
            </w:r>
            <w:proofErr w:type="gramStart"/>
            <w:r w:rsidRPr="00AD1C4C">
              <w:rPr>
                <w:b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131" w:type="dxa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04" w:type="dxa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 xml:space="preserve">Площадь, </w:t>
            </w:r>
            <w:proofErr w:type="gramStart"/>
            <w:r w:rsidRPr="00AD1C4C">
              <w:rPr>
                <w:b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176" w:type="dxa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%</w:t>
            </w:r>
          </w:p>
        </w:tc>
      </w:tr>
      <w:tr w:rsidR="007A17E9" w:rsidRPr="00AD1C4C" w:rsidTr="00E946C1">
        <w:tc>
          <w:tcPr>
            <w:tcW w:w="702" w:type="dxa"/>
            <w:vAlign w:val="center"/>
          </w:tcPr>
          <w:p w:rsidR="007A17E9" w:rsidRPr="00AD1C4C" w:rsidRDefault="007A17E9" w:rsidP="00E946C1">
            <w:pPr>
              <w:jc w:val="center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1</w:t>
            </w:r>
          </w:p>
        </w:tc>
        <w:tc>
          <w:tcPr>
            <w:tcW w:w="3186" w:type="dxa"/>
          </w:tcPr>
          <w:p w:rsidR="007A17E9" w:rsidRPr="00AD1C4C" w:rsidRDefault="007A17E9" w:rsidP="00E946C1">
            <w:pPr>
              <w:jc w:val="both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749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778,4</w:t>
            </w:r>
          </w:p>
        </w:tc>
        <w:tc>
          <w:tcPr>
            <w:tcW w:w="1131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5,19</w:t>
            </w:r>
          </w:p>
        </w:tc>
        <w:tc>
          <w:tcPr>
            <w:tcW w:w="1704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795,2</w:t>
            </w:r>
          </w:p>
        </w:tc>
        <w:tc>
          <w:tcPr>
            <w:tcW w:w="1176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5,28</w:t>
            </w:r>
          </w:p>
        </w:tc>
      </w:tr>
      <w:tr w:rsidR="007A17E9" w:rsidRPr="00AD1C4C" w:rsidTr="00E946C1">
        <w:tc>
          <w:tcPr>
            <w:tcW w:w="702" w:type="dxa"/>
            <w:vAlign w:val="center"/>
          </w:tcPr>
          <w:p w:rsidR="007A17E9" w:rsidRPr="00AD1C4C" w:rsidRDefault="007A17E9" w:rsidP="00E946C1">
            <w:pPr>
              <w:jc w:val="center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2</w:t>
            </w:r>
          </w:p>
        </w:tc>
        <w:tc>
          <w:tcPr>
            <w:tcW w:w="3186" w:type="dxa"/>
          </w:tcPr>
          <w:p w:rsidR="007A17E9" w:rsidRPr="00AD1C4C" w:rsidRDefault="007A17E9" w:rsidP="00E946C1">
            <w:pPr>
              <w:jc w:val="both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749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2300,2</w:t>
            </w:r>
          </w:p>
        </w:tc>
        <w:tc>
          <w:tcPr>
            <w:tcW w:w="1131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4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2290,5</w:t>
            </w:r>
          </w:p>
        </w:tc>
        <w:tc>
          <w:tcPr>
            <w:tcW w:w="1176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15,16</w:t>
            </w:r>
          </w:p>
        </w:tc>
      </w:tr>
      <w:tr w:rsidR="007A17E9" w:rsidRPr="00AD1C4C" w:rsidTr="00E946C1">
        <w:tc>
          <w:tcPr>
            <w:tcW w:w="702" w:type="dxa"/>
            <w:vAlign w:val="center"/>
          </w:tcPr>
          <w:p w:rsidR="007A17E9" w:rsidRPr="00AD1C4C" w:rsidRDefault="007A17E9" w:rsidP="00E946C1">
            <w:pPr>
              <w:jc w:val="center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3</w:t>
            </w:r>
          </w:p>
        </w:tc>
        <w:tc>
          <w:tcPr>
            <w:tcW w:w="3186" w:type="dxa"/>
          </w:tcPr>
          <w:p w:rsidR="007A17E9" w:rsidRPr="00AD1C4C" w:rsidRDefault="007A17E9" w:rsidP="00E946C1">
            <w:pPr>
              <w:jc w:val="both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 xml:space="preserve">Земли промышленности, энергетики, транспорта и иного </w:t>
            </w:r>
            <w:proofErr w:type="spellStart"/>
            <w:r w:rsidRPr="00AD1C4C">
              <w:rPr>
                <w:sz w:val="24"/>
                <w:szCs w:val="24"/>
              </w:rPr>
              <w:t>спецназначения</w:t>
            </w:r>
            <w:proofErr w:type="spellEnd"/>
          </w:p>
        </w:tc>
        <w:tc>
          <w:tcPr>
            <w:tcW w:w="1749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60,2</w:t>
            </w:r>
          </w:p>
        </w:tc>
        <w:tc>
          <w:tcPr>
            <w:tcW w:w="1131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4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176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</w:tr>
      <w:tr w:rsidR="007A17E9" w:rsidRPr="00AD1C4C" w:rsidTr="00E946C1">
        <w:tc>
          <w:tcPr>
            <w:tcW w:w="702" w:type="dxa"/>
            <w:vAlign w:val="center"/>
          </w:tcPr>
          <w:p w:rsidR="007A17E9" w:rsidRPr="00AD1C4C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86" w:type="dxa"/>
          </w:tcPr>
          <w:p w:rsidR="007A17E9" w:rsidRPr="00AD1C4C" w:rsidRDefault="007A17E9" w:rsidP="00E946C1">
            <w:pPr>
              <w:jc w:val="both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Земли лесного фонда</w:t>
            </w:r>
          </w:p>
        </w:tc>
        <w:tc>
          <w:tcPr>
            <w:tcW w:w="1749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11972,3</w:t>
            </w:r>
          </w:p>
        </w:tc>
        <w:tc>
          <w:tcPr>
            <w:tcW w:w="1131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704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11972,3</w:t>
            </w:r>
          </w:p>
        </w:tc>
        <w:tc>
          <w:tcPr>
            <w:tcW w:w="1176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79,2</w:t>
            </w:r>
          </w:p>
        </w:tc>
      </w:tr>
      <w:tr w:rsidR="007A17E9" w:rsidRPr="00AD1C4C" w:rsidTr="00E946C1">
        <w:tc>
          <w:tcPr>
            <w:tcW w:w="702" w:type="dxa"/>
            <w:vAlign w:val="center"/>
          </w:tcPr>
          <w:p w:rsidR="007A17E9" w:rsidRPr="00AD1C4C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86" w:type="dxa"/>
          </w:tcPr>
          <w:p w:rsidR="007A17E9" w:rsidRPr="00AD1C4C" w:rsidRDefault="007A17E9" w:rsidP="00E946C1">
            <w:pPr>
              <w:jc w:val="both"/>
              <w:rPr>
                <w:sz w:val="24"/>
                <w:szCs w:val="24"/>
              </w:rPr>
            </w:pPr>
            <w:r w:rsidRPr="00AD1C4C">
              <w:rPr>
                <w:sz w:val="24"/>
                <w:szCs w:val="24"/>
              </w:rPr>
              <w:t>Земли водного фонда</w:t>
            </w:r>
          </w:p>
        </w:tc>
        <w:tc>
          <w:tcPr>
            <w:tcW w:w="1749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131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704" w:type="dxa"/>
            <w:vAlign w:val="center"/>
          </w:tcPr>
          <w:p w:rsidR="007A17E9" w:rsidRPr="006E3BFE" w:rsidRDefault="007A17E9" w:rsidP="00E94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176" w:type="dxa"/>
            <w:vAlign w:val="center"/>
          </w:tcPr>
          <w:p w:rsidR="007A17E9" w:rsidRPr="006E3BFE" w:rsidRDefault="007A17E9" w:rsidP="00E94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</w:t>
            </w:r>
          </w:p>
        </w:tc>
      </w:tr>
      <w:tr w:rsidR="007A17E9" w:rsidRPr="00AD1C4C" w:rsidTr="00E946C1">
        <w:tc>
          <w:tcPr>
            <w:tcW w:w="702" w:type="dxa"/>
            <w:shd w:val="clear" w:color="auto" w:fill="F2F2F2"/>
            <w:vAlign w:val="center"/>
          </w:tcPr>
          <w:p w:rsidR="007A17E9" w:rsidRPr="00AD1C4C" w:rsidRDefault="007A17E9" w:rsidP="00E946C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86" w:type="dxa"/>
            <w:shd w:val="clear" w:color="auto" w:fill="F2F2F2"/>
          </w:tcPr>
          <w:p w:rsidR="007A17E9" w:rsidRPr="00AD1C4C" w:rsidRDefault="007A17E9" w:rsidP="00E946C1">
            <w:pPr>
              <w:jc w:val="both"/>
              <w:rPr>
                <w:b/>
                <w:sz w:val="24"/>
                <w:szCs w:val="24"/>
              </w:rPr>
            </w:pPr>
            <w:r w:rsidRPr="00AD1C4C">
              <w:rPr>
                <w:b/>
                <w:sz w:val="24"/>
                <w:szCs w:val="24"/>
              </w:rPr>
              <w:t>Всего земель в границах муниципального образования</w:t>
            </w:r>
          </w:p>
        </w:tc>
        <w:tc>
          <w:tcPr>
            <w:tcW w:w="1749" w:type="dxa"/>
            <w:shd w:val="clear" w:color="auto" w:fill="F2F2F2"/>
            <w:vAlign w:val="center"/>
          </w:tcPr>
          <w:p w:rsidR="007A17E9" w:rsidRPr="008B7A85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8B7A85">
              <w:rPr>
                <w:b/>
                <w:bCs/>
                <w:sz w:val="28"/>
                <w:szCs w:val="28"/>
              </w:rPr>
              <w:t>15113,9</w:t>
            </w:r>
          </w:p>
        </w:tc>
        <w:tc>
          <w:tcPr>
            <w:tcW w:w="1131" w:type="dxa"/>
            <w:shd w:val="clear" w:color="auto" w:fill="F2F2F2"/>
            <w:vAlign w:val="center"/>
          </w:tcPr>
          <w:p w:rsidR="007A17E9" w:rsidRPr="008B7A85" w:rsidRDefault="007A17E9" w:rsidP="00E946C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B7A85">
              <w:rPr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4" w:type="dxa"/>
            <w:shd w:val="clear" w:color="auto" w:fill="F2F2F2"/>
            <w:vAlign w:val="center"/>
          </w:tcPr>
          <w:p w:rsidR="007A17E9" w:rsidRPr="008B7A85" w:rsidRDefault="007A17E9" w:rsidP="00E946C1">
            <w:pPr>
              <w:jc w:val="center"/>
              <w:rPr>
                <w:b/>
                <w:sz w:val="24"/>
                <w:szCs w:val="24"/>
              </w:rPr>
            </w:pPr>
            <w:r w:rsidRPr="008B7A85">
              <w:rPr>
                <w:b/>
                <w:bCs/>
                <w:sz w:val="28"/>
                <w:szCs w:val="28"/>
              </w:rPr>
              <w:t>15113,9</w:t>
            </w:r>
          </w:p>
        </w:tc>
        <w:tc>
          <w:tcPr>
            <w:tcW w:w="1176" w:type="dxa"/>
            <w:shd w:val="clear" w:color="auto" w:fill="F2F2F2"/>
            <w:vAlign w:val="center"/>
          </w:tcPr>
          <w:p w:rsidR="007A17E9" w:rsidRPr="00E718AC" w:rsidRDefault="007A17E9" w:rsidP="00E946C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718AC">
              <w:rPr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:rsidR="00154790" w:rsidRPr="009E4821" w:rsidRDefault="00154790" w:rsidP="00154790">
      <w:pPr>
        <w:pStyle w:val="21"/>
        <w:rPr>
          <w:i w:val="0"/>
        </w:rPr>
      </w:pPr>
      <w:r>
        <w:rPr>
          <w:i w:val="0"/>
        </w:rPr>
        <w:br w:type="page"/>
      </w:r>
      <w:r w:rsidRPr="009E4821">
        <w:rPr>
          <w:i w:val="0"/>
        </w:rPr>
        <w:lastRenderedPageBreak/>
        <w:t>2.3. Планировочная организация территории и система транспортных связей</w:t>
      </w:r>
      <w:bookmarkEnd w:id="11"/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</w:p>
    <w:p w:rsidR="00154790" w:rsidRDefault="00075875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Калужское</w:t>
      </w:r>
      <w:r w:rsidR="00154790">
        <w:rPr>
          <w:sz w:val="28"/>
          <w:szCs w:val="28"/>
        </w:rPr>
        <w:t xml:space="preserve"> сельское поселение является административно-территориальной единицей муниципального образования Северский район и размещается в восточной части района на границе с </w:t>
      </w:r>
      <w:proofErr w:type="spellStart"/>
      <w:r>
        <w:rPr>
          <w:sz w:val="28"/>
          <w:szCs w:val="28"/>
        </w:rPr>
        <w:t>Горячеключевским</w:t>
      </w:r>
      <w:proofErr w:type="spellEnd"/>
      <w:r>
        <w:rPr>
          <w:sz w:val="28"/>
          <w:szCs w:val="28"/>
        </w:rPr>
        <w:t xml:space="preserve"> районом</w:t>
      </w:r>
      <w:r w:rsidR="00154790">
        <w:rPr>
          <w:sz w:val="28"/>
          <w:szCs w:val="28"/>
        </w:rPr>
        <w:t>.</w:t>
      </w:r>
    </w:p>
    <w:p w:rsidR="00154790" w:rsidRDefault="00154790" w:rsidP="00154790">
      <w:pPr>
        <w:spacing w:line="30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Площадь поселения – </w:t>
      </w:r>
      <w:r w:rsidR="00075875">
        <w:rPr>
          <w:sz w:val="28"/>
          <w:szCs w:val="28"/>
        </w:rPr>
        <w:t>151</w:t>
      </w:r>
      <w:r>
        <w:rPr>
          <w:sz w:val="28"/>
          <w:szCs w:val="28"/>
        </w:rPr>
        <w:t xml:space="preserve"> кв. км. В его состав входят </w:t>
      </w:r>
      <w:r w:rsidR="0007587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населенных</w:t>
      </w:r>
      <w:proofErr w:type="gramEnd"/>
      <w:r>
        <w:rPr>
          <w:sz w:val="28"/>
          <w:szCs w:val="28"/>
        </w:rPr>
        <w:t xml:space="preserve"> пункта: станица </w:t>
      </w:r>
      <w:r w:rsidR="00075875">
        <w:rPr>
          <w:sz w:val="28"/>
          <w:szCs w:val="28"/>
        </w:rPr>
        <w:t>Калужская</w:t>
      </w:r>
      <w:r w:rsidRPr="00972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(административный центр) и </w:t>
      </w:r>
      <w:r w:rsidR="00075875">
        <w:rPr>
          <w:sz w:val="28"/>
          <w:szCs w:val="28"/>
        </w:rPr>
        <w:t xml:space="preserve">поселок </w:t>
      </w:r>
      <w:proofErr w:type="spellStart"/>
      <w:r w:rsidR="00075875">
        <w:rPr>
          <w:sz w:val="28"/>
          <w:szCs w:val="28"/>
        </w:rPr>
        <w:t>Чибий</w:t>
      </w:r>
      <w:proofErr w:type="spellEnd"/>
      <w:r>
        <w:rPr>
          <w:color w:val="000000"/>
          <w:sz w:val="28"/>
          <w:szCs w:val="28"/>
        </w:rPr>
        <w:t>.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rFonts w:cs="Tahoma"/>
          <w:sz w:val="28"/>
          <w:szCs w:val="28"/>
        </w:rPr>
        <w:t xml:space="preserve">Общая протяженность границ </w:t>
      </w:r>
      <w:r w:rsidR="00075875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</w:t>
      </w:r>
      <w:r>
        <w:rPr>
          <w:rFonts w:cs="Tahoma"/>
          <w:sz w:val="28"/>
          <w:szCs w:val="28"/>
        </w:rPr>
        <w:t xml:space="preserve">поселения составляет </w:t>
      </w:r>
      <w:r w:rsidR="00075875">
        <w:rPr>
          <w:rFonts w:cs="Tahoma"/>
          <w:sz w:val="28"/>
          <w:szCs w:val="28"/>
        </w:rPr>
        <w:t>75</w:t>
      </w:r>
      <w:r w:rsidRPr="00817D49">
        <w:rPr>
          <w:rFonts w:cs="Tahoma"/>
          <w:sz w:val="28"/>
          <w:szCs w:val="28"/>
        </w:rPr>
        <w:t xml:space="preserve"> км.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поселения на востоке граничит с </w:t>
      </w:r>
      <w:proofErr w:type="spellStart"/>
      <w:r w:rsidR="00327DF3">
        <w:rPr>
          <w:sz w:val="28"/>
          <w:szCs w:val="28"/>
        </w:rPr>
        <w:t>Горячеключевским</w:t>
      </w:r>
      <w:proofErr w:type="spellEnd"/>
      <w:r w:rsidR="00327DF3">
        <w:rPr>
          <w:sz w:val="28"/>
          <w:szCs w:val="28"/>
        </w:rPr>
        <w:t xml:space="preserve"> районом</w:t>
      </w:r>
      <w:r>
        <w:rPr>
          <w:sz w:val="28"/>
          <w:szCs w:val="28"/>
        </w:rPr>
        <w:t>,  на юг</w:t>
      </w:r>
      <w:r w:rsidR="00327DF3">
        <w:rPr>
          <w:sz w:val="28"/>
          <w:szCs w:val="28"/>
        </w:rPr>
        <w:t xml:space="preserve">е и </w:t>
      </w:r>
      <w:r>
        <w:rPr>
          <w:sz w:val="28"/>
          <w:szCs w:val="28"/>
        </w:rPr>
        <w:t xml:space="preserve">западе – с </w:t>
      </w:r>
      <w:proofErr w:type="spellStart"/>
      <w:r>
        <w:rPr>
          <w:sz w:val="28"/>
          <w:szCs w:val="28"/>
        </w:rPr>
        <w:t>Григорьевским</w:t>
      </w:r>
      <w:proofErr w:type="spellEnd"/>
      <w:r>
        <w:rPr>
          <w:sz w:val="28"/>
          <w:szCs w:val="28"/>
        </w:rPr>
        <w:t xml:space="preserve">, на </w:t>
      </w:r>
      <w:r w:rsidR="00327DF3">
        <w:rPr>
          <w:sz w:val="28"/>
          <w:szCs w:val="28"/>
        </w:rPr>
        <w:t>севере</w:t>
      </w:r>
      <w:r>
        <w:rPr>
          <w:sz w:val="28"/>
          <w:szCs w:val="28"/>
        </w:rPr>
        <w:t xml:space="preserve"> – </w:t>
      </w:r>
      <w:proofErr w:type="spellStart"/>
      <w:r w:rsidR="00327DF3">
        <w:rPr>
          <w:sz w:val="28"/>
          <w:szCs w:val="28"/>
        </w:rPr>
        <w:t>Новодмитриевским</w:t>
      </w:r>
      <w:proofErr w:type="spellEnd"/>
      <w:r w:rsidRPr="00676D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сельскими поселениями.  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Планируемая территория размещается на границе между южной предгорной и северной равнинной частях Северского района.</w:t>
      </w:r>
      <w:proofErr w:type="gramEnd"/>
      <w:r>
        <w:rPr>
          <w:sz w:val="28"/>
          <w:szCs w:val="28"/>
        </w:rPr>
        <w:t xml:space="preserve"> Она с юга на север изрезана многочисленными балками рек и ручьев. 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связь населенных пунктов поселения с районным и региональным центрами осуществляется по региональной автодороге «</w:t>
      </w:r>
      <w:proofErr w:type="spellStart"/>
      <w:r w:rsidRPr="0001214D">
        <w:rPr>
          <w:sz w:val="28"/>
          <w:szCs w:val="28"/>
        </w:rPr>
        <w:t>пгт</w:t>
      </w:r>
      <w:proofErr w:type="gramStart"/>
      <w:r w:rsidRPr="0001214D">
        <w:rPr>
          <w:sz w:val="28"/>
          <w:szCs w:val="28"/>
        </w:rPr>
        <w:t>.А</w:t>
      </w:r>
      <w:proofErr w:type="gramEnd"/>
      <w:r w:rsidRPr="0001214D">
        <w:rPr>
          <w:sz w:val="28"/>
          <w:szCs w:val="28"/>
        </w:rPr>
        <w:t>фипский</w:t>
      </w:r>
      <w:proofErr w:type="spellEnd"/>
      <w:r w:rsidRPr="0001214D">
        <w:rPr>
          <w:sz w:val="28"/>
          <w:szCs w:val="28"/>
        </w:rPr>
        <w:t xml:space="preserve"> - </w:t>
      </w:r>
      <w:proofErr w:type="spellStart"/>
      <w:r w:rsidRPr="0001214D">
        <w:rPr>
          <w:sz w:val="28"/>
          <w:szCs w:val="28"/>
        </w:rPr>
        <w:t>ст-ца</w:t>
      </w:r>
      <w:proofErr w:type="spellEnd"/>
      <w:r w:rsidRPr="0001214D">
        <w:rPr>
          <w:sz w:val="28"/>
          <w:szCs w:val="28"/>
        </w:rPr>
        <w:t xml:space="preserve"> </w:t>
      </w:r>
      <w:proofErr w:type="spellStart"/>
      <w:r w:rsidRPr="0001214D">
        <w:rPr>
          <w:sz w:val="28"/>
          <w:szCs w:val="28"/>
        </w:rPr>
        <w:t>Новодмитриевская</w:t>
      </w:r>
      <w:proofErr w:type="spellEnd"/>
      <w:r w:rsidRPr="0001214D">
        <w:rPr>
          <w:sz w:val="28"/>
          <w:szCs w:val="28"/>
        </w:rPr>
        <w:t xml:space="preserve"> - г.Горячий Ключ</w:t>
      </w:r>
      <w:r>
        <w:rPr>
          <w:sz w:val="28"/>
          <w:szCs w:val="28"/>
        </w:rPr>
        <w:t>»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расселения на проектируемой территории связана с ландшафтными особенностями. Морфологи</w:t>
      </w:r>
      <w:r w:rsidR="00327DF3">
        <w:rPr>
          <w:sz w:val="28"/>
          <w:szCs w:val="28"/>
        </w:rPr>
        <w:t>ей</w:t>
      </w:r>
      <w:r>
        <w:rPr>
          <w:sz w:val="28"/>
          <w:szCs w:val="28"/>
        </w:rPr>
        <w:t xml:space="preserve"> предгорья </w:t>
      </w:r>
      <w:r w:rsidR="00327DF3">
        <w:rPr>
          <w:sz w:val="28"/>
          <w:szCs w:val="28"/>
        </w:rPr>
        <w:t>продиктовано</w:t>
      </w:r>
      <w:r>
        <w:rPr>
          <w:sz w:val="28"/>
          <w:szCs w:val="28"/>
        </w:rPr>
        <w:t xml:space="preserve"> освоени</w:t>
      </w:r>
      <w:r w:rsidR="00327DF3">
        <w:rPr>
          <w:sz w:val="28"/>
          <w:szCs w:val="28"/>
        </w:rPr>
        <w:t>е</w:t>
      </w:r>
      <w:r>
        <w:rPr>
          <w:sz w:val="28"/>
          <w:szCs w:val="28"/>
        </w:rPr>
        <w:t xml:space="preserve"> более удобных и пригодных для жизнедеятельности участков территории. 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r w:rsidRPr="00297E83">
        <w:rPr>
          <w:sz w:val="28"/>
          <w:szCs w:val="28"/>
        </w:rPr>
        <w:t xml:space="preserve">Планировочная структура населенных пунктов в большей части представлена прямоугольной сеткой улиц, подчиненной </w:t>
      </w:r>
      <w:r w:rsidR="00237275">
        <w:rPr>
          <w:sz w:val="28"/>
          <w:szCs w:val="28"/>
        </w:rPr>
        <w:t>рельефу</w:t>
      </w:r>
      <w:r w:rsidRPr="00297E83">
        <w:rPr>
          <w:sz w:val="28"/>
          <w:szCs w:val="28"/>
        </w:rPr>
        <w:t xml:space="preserve"> местности. </w:t>
      </w:r>
    </w:p>
    <w:p w:rsidR="00237275" w:rsidRDefault="00237275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90 % территории поселения покрыто лесом, равнинные территории располагаются лишь в северной его части.</w:t>
      </w:r>
    </w:p>
    <w:p w:rsidR="00E63235" w:rsidRDefault="00321C99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поселения имеются залежи углеводородного сырья. Так в</w:t>
      </w:r>
      <w:r w:rsidR="001547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северной части поселения ведется разработка Калужского </w:t>
      </w:r>
      <w:proofErr w:type="spellStart"/>
      <w:proofErr w:type="gramStart"/>
      <w:r>
        <w:rPr>
          <w:sz w:val="28"/>
          <w:szCs w:val="28"/>
        </w:rPr>
        <w:t>нефте-газового</w:t>
      </w:r>
      <w:proofErr w:type="spellEnd"/>
      <w:proofErr w:type="gramEnd"/>
      <w:r>
        <w:rPr>
          <w:sz w:val="28"/>
          <w:szCs w:val="28"/>
        </w:rPr>
        <w:t xml:space="preserve"> месторождения, в </w:t>
      </w:r>
      <w:r w:rsidR="00154790">
        <w:rPr>
          <w:sz w:val="28"/>
          <w:szCs w:val="28"/>
        </w:rPr>
        <w:t xml:space="preserve">южной части </w:t>
      </w:r>
      <w:r>
        <w:rPr>
          <w:sz w:val="28"/>
          <w:szCs w:val="28"/>
        </w:rPr>
        <w:t xml:space="preserve">ст. Калужской разрабатывается месторождение нефти Ильич, восточнее п. </w:t>
      </w:r>
      <w:proofErr w:type="spellStart"/>
      <w:r>
        <w:rPr>
          <w:sz w:val="28"/>
          <w:szCs w:val="28"/>
        </w:rPr>
        <w:t>Чибий</w:t>
      </w:r>
      <w:proofErr w:type="spellEnd"/>
      <w:r>
        <w:rPr>
          <w:sz w:val="28"/>
          <w:szCs w:val="28"/>
        </w:rPr>
        <w:t xml:space="preserve"> – месторождение нефти </w:t>
      </w:r>
      <w:proofErr w:type="spellStart"/>
      <w:r>
        <w:rPr>
          <w:sz w:val="28"/>
          <w:szCs w:val="28"/>
        </w:rPr>
        <w:t>Чибий</w:t>
      </w:r>
      <w:proofErr w:type="spellEnd"/>
      <w:r>
        <w:rPr>
          <w:sz w:val="28"/>
          <w:szCs w:val="28"/>
        </w:rPr>
        <w:t>. Также в поселении</w:t>
      </w:r>
      <w:r w:rsidR="00154790">
        <w:rPr>
          <w:sz w:val="28"/>
          <w:szCs w:val="28"/>
        </w:rPr>
        <w:t xml:space="preserve"> </w:t>
      </w:r>
      <w:r w:rsidR="00E63235">
        <w:rPr>
          <w:sz w:val="28"/>
          <w:szCs w:val="28"/>
        </w:rPr>
        <w:t xml:space="preserve">северо-западнее п. </w:t>
      </w:r>
      <w:proofErr w:type="spellStart"/>
      <w:r w:rsidR="00E63235">
        <w:rPr>
          <w:sz w:val="28"/>
          <w:szCs w:val="28"/>
        </w:rPr>
        <w:t>Чибий</w:t>
      </w:r>
      <w:proofErr w:type="spellEnd"/>
      <w:r w:rsidR="00E63235">
        <w:rPr>
          <w:sz w:val="28"/>
          <w:szCs w:val="28"/>
        </w:rPr>
        <w:t xml:space="preserve"> ведется разработка месторождения строительного камня Каменная Гора.</w:t>
      </w:r>
    </w:p>
    <w:p w:rsidR="00154790" w:rsidRDefault="00154790" w:rsidP="00154790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Данным проектом предусмотрены мероприятия по рациональному формированию планировочной и пространственной структур планируемой </w:t>
      </w:r>
      <w:r>
        <w:rPr>
          <w:sz w:val="28"/>
          <w:szCs w:val="28"/>
        </w:rPr>
        <w:lastRenderedPageBreak/>
        <w:t>территории  путем ее функционального зонирования с учетом территориальных особенностей и планировочных ограничений.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целом планируемая организация территории предусматривает структурирование сложившихся территориальных зон и органичное их продолжение путем освоения свободных территорий.</w:t>
      </w:r>
    </w:p>
    <w:p w:rsidR="00154790" w:rsidRPr="00392071" w:rsidRDefault="00154790" w:rsidP="00154790">
      <w:pPr>
        <w:spacing w:line="305" w:lineRule="auto"/>
        <w:ind w:right="142" w:firstLine="709"/>
        <w:jc w:val="both"/>
        <w:rPr>
          <w:sz w:val="28"/>
          <w:szCs w:val="28"/>
        </w:rPr>
      </w:pPr>
      <w:r w:rsidRPr="00392071">
        <w:rPr>
          <w:sz w:val="28"/>
          <w:szCs w:val="28"/>
        </w:rPr>
        <w:t>Проектир</w:t>
      </w:r>
      <w:r>
        <w:rPr>
          <w:sz w:val="28"/>
          <w:szCs w:val="28"/>
        </w:rPr>
        <w:t>уемые транспортные схемы населенных пунктов</w:t>
      </w:r>
      <w:r w:rsidRPr="00392071">
        <w:rPr>
          <w:sz w:val="28"/>
          <w:szCs w:val="28"/>
        </w:rPr>
        <w:t xml:space="preserve"> явля</w:t>
      </w:r>
      <w:r>
        <w:rPr>
          <w:sz w:val="28"/>
          <w:szCs w:val="28"/>
        </w:rPr>
        <w:t>ю</w:t>
      </w:r>
      <w:r w:rsidRPr="00392071">
        <w:rPr>
          <w:sz w:val="28"/>
          <w:szCs w:val="28"/>
        </w:rPr>
        <w:t>т</w:t>
      </w:r>
      <w:r>
        <w:rPr>
          <w:sz w:val="28"/>
          <w:szCs w:val="28"/>
        </w:rPr>
        <w:t>ся органичным развитием сложивших</w:t>
      </w:r>
      <w:r w:rsidRPr="00392071">
        <w:rPr>
          <w:sz w:val="28"/>
          <w:szCs w:val="28"/>
        </w:rPr>
        <w:t xml:space="preserve">ся структур </w:t>
      </w:r>
      <w:r>
        <w:rPr>
          <w:sz w:val="28"/>
          <w:szCs w:val="28"/>
        </w:rPr>
        <w:t>с учетом</w:t>
      </w:r>
      <w:r w:rsidRPr="00392071">
        <w:rPr>
          <w:sz w:val="28"/>
          <w:szCs w:val="28"/>
        </w:rPr>
        <w:t xml:space="preserve"> увеличени</w:t>
      </w:r>
      <w:r>
        <w:rPr>
          <w:sz w:val="28"/>
          <w:szCs w:val="28"/>
        </w:rPr>
        <w:t>я</w:t>
      </w:r>
      <w:r w:rsidRPr="00392071">
        <w:rPr>
          <w:sz w:val="28"/>
          <w:szCs w:val="28"/>
        </w:rPr>
        <w:t xml:space="preserve"> пропускной способности, организации безопасности движения, прокладк</w:t>
      </w:r>
      <w:r>
        <w:rPr>
          <w:sz w:val="28"/>
          <w:szCs w:val="28"/>
        </w:rPr>
        <w:t xml:space="preserve">и </w:t>
      </w:r>
      <w:r w:rsidRPr="00392071">
        <w:rPr>
          <w:sz w:val="28"/>
          <w:szCs w:val="28"/>
        </w:rPr>
        <w:t>новых улиц и дорог</w:t>
      </w:r>
      <w:r>
        <w:rPr>
          <w:sz w:val="28"/>
          <w:szCs w:val="28"/>
        </w:rPr>
        <w:t xml:space="preserve"> общего пользования</w:t>
      </w:r>
      <w:r w:rsidRPr="00392071">
        <w:rPr>
          <w:sz w:val="28"/>
          <w:szCs w:val="28"/>
        </w:rPr>
        <w:t>.</w:t>
      </w:r>
    </w:p>
    <w:p w:rsidR="00154790" w:rsidRDefault="00154790" w:rsidP="00154790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Планировочная структура любой территории во многом зависит от возможности развития дорожной сети и транспортного комплекса. Генеральным планом, согласно положениям Схемы территориального планирования муниципального образования Северский район, предусмотрена зона для размещения объездного участка автодороги регионального значения «</w:t>
      </w:r>
      <w:proofErr w:type="spellStart"/>
      <w:r w:rsidRPr="0001214D">
        <w:rPr>
          <w:sz w:val="28"/>
          <w:szCs w:val="28"/>
        </w:rPr>
        <w:t>пгт</w:t>
      </w:r>
      <w:proofErr w:type="gramStart"/>
      <w:r w:rsidRPr="0001214D">
        <w:rPr>
          <w:sz w:val="28"/>
          <w:szCs w:val="28"/>
        </w:rPr>
        <w:t>.А</w:t>
      </w:r>
      <w:proofErr w:type="gramEnd"/>
      <w:r w:rsidRPr="0001214D">
        <w:rPr>
          <w:sz w:val="28"/>
          <w:szCs w:val="28"/>
        </w:rPr>
        <w:t>фипский</w:t>
      </w:r>
      <w:proofErr w:type="spellEnd"/>
      <w:r w:rsidRPr="0001214D">
        <w:rPr>
          <w:sz w:val="28"/>
          <w:szCs w:val="28"/>
        </w:rPr>
        <w:t xml:space="preserve"> - </w:t>
      </w:r>
      <w:proofErr w:type="spellStart"/>
      <w:r w:rsidRPr="0001214D">
        <w:rPr>
          <w:sz w:val="28"/>
          <w:szCs w:val="28"/>
        </w:rPr>
        <w:t>ст-ца</w:t>
      </w:r>
      <w:proofErr w:type="spellEnd"/>
      <w:r w:rsidRPr="0001214D">
        <w:rPr>
          <w:sz w:val="28"/>
          <w:szCs w:val="28"/>
        </w:rPr>
        <w:t xml:space="preserve"> </w:t>
      </w:r>
      <w:proofErr w:type="spellStart"/>
      <w:r w:rsidRPr="0001214D">
        <w:rPr>
          <w:sz w:val="28"/>
          <w:szCs w:val="28"/>
        </w:rPr>
        <w:t>Новодмитриевская</w:t>
      </w:r>
      <w:proofErr w:type="spellEnd"/>
      <w:r w:rsidRPr="0001214D">
        <w:rPr>
          <w:sz w:val="28"/>
          <w:szCs w:val="28"/>
        </w:rPr>
        <w:t xml:space="preserve"> - г.Горячий Ключ</w:t>
      </w:r>
      <w:r>
        <w:rPr>
          <w:sz w:val="28"/>
          <w:szCs w:val="28"/>
        </w:rPr>
        <w:t>», проходящего восточнее ст.</w:t>
      </w:r>
      <w:r w:rsidR="00E63235">
        <w:rPr>
          <w:sz w:val="28"/>
          <w:szCs w:val="28"/>
        </w:rPr>
        <w:t>Калужской</w:t>
      </w:r>
      <w:r>
        <w:rPr>
          <w:sz w:val="28"/>
          <w:szCs w:val="28"/>
        </w:rPr>
        <w:t xml:space="preserve">. </w:t>
      </w:r>
    </w:p>
    <w:p w:rsidR="00154790" w:rsidRDefault="00154790" w:rsidP="00154790">
      <w:pPr>
        <w:spacing w:line="30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Генеральным планом определена следующая очередность мероприятий по развитию транспортной инфраструктуры планируемой территории:</w:t>
      </w:r>
    </w:p>
    <w:p w:rsidR="00154790" w:rsidRDefault="00154790" w:rsidP="00154790">
      <w:pPr>
        <w:numPr>
          <w:ilvl w:val="0"/>
          <w:numId w:val="16"/>
        </w:numPr>
        <w:tabs>
          <w:tab w:val="left" w:pos="993"/>
        </w:tabs>
        <w:spacing w:line="30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реконструкция существующих улиц и дорог поселения, усовершенствование покрытий существующих жилых улиц;</w:t>
      </w:r>
    </w:p>
    <w:p w:rsidR="00154790" w:rsidRDefault="00154790" w:rsidP="00154790">
      <w:pPr>
        <w:numPr>
          <w:ilvl w:val="0"/>
          <w:numId w:val="16"/>
        </w:numPr>
        <w:tabs>
          <w:tab w:val="left" w:pos="993"/>
        </w:tabs>
        <w:spacing w:line="30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реконструкция существующих участков региональной автодороги «</w:t>
      </w:r>
      <w:proofErr w:type="spellStart"/>
      <w:r w:rsidRPr="0001214D">
        <w:rPr>
          <w:sz w:val="28"/>
          <w:szCs w:val="28"/>
        </w:rPr>
        <w:t>пгт</w:t>
      </w:r>
      <w:proofErr w:type="gramStart"/>
      <w:r w:rsidRPr="0001214D">
        <w:rPr>
          <w:sz w:val="28"/>
          <w:szCs w:val="28"/>
        </w:rPr>
        <w:t>.А</w:t>
      </w:r>
      <w:proofErr w:type="gramEnd"/>
      <w:r w:rsidRPr="0001214D">
        <w:rPr>
          <w:sz w:val="28"/>
          <w:szCs w:val="28"/>
        </w:rPr>
        <w:t>фипский</w:t>
      </w:r>
      <w:proofErr w:type="spellEnd"/>
      <w:r w:rsidRPr="0001214D">
        <w:rPr>
          <w:sz w:val="28"/>
          <w:szCs w:val="28"/>
        </w:rPr>
        <w:t xml:space="preserve"> - </w:t>
      </w:r>
      <w:proofErr w:type="spellStart"/>
      <w:r w:rsidRPr="0001214D">
        <w:rPr>
          <w:sz w:val="28"/>
          <w:szCs w:val="28"/>
        </w:rPr>
        <w:t>ст-ца</w:t>
      </w:r>
      <w:proofErr w:type="spellEnd"/>
      <w:r w:rsidRPr="0001214D">
        <w:rPr>
          <w:sz w:val="28"/>
          <w:szCs w:val="28"/>
        </w:rPr>
        <w:t xml:space="preserve"> </w:t>
      </w:r>
      <w:proofErr w:type="spellStart"/>
      <w:r w:rsidRPr="0001214D">
        <w:rPr>
          <w:sz w:val="28"/>
          <w:szCs w:val="28"/>
        </w:rPr>
        <w:t>Новодмитриевская</w:t>
      </w:r>
      <w:proofErr w:type="spellEnd"/>
      <w:r w:rsidRPr="0001214D">
        <w:rPr>
          <w:sz w:val="28"/>
          <w:szCs w:val="28"/>
        </w:rPr>
        <w:t xml:space="preserve"> - г.Горячий Ключ</w:t>
      </w:r>
      <w:r>
        <w:rPr>
          <w:sz w:val="28"/>
          <w:szCs w:val="28"/>
        </w:rPr>
        <w:t xml:space="preserve">» и строительство восточного обхода ст. </w:t>
      </w:r>
      <w:r w:rsidR="00E63235">
        <w:rPr>
          <w:sz w:val="28"/>
          <w:szCs w:val="28"/>
        </w:rPr>
        <w:t>Калужской</w:t>
      </w:r>
      <w:r>
        <w:rPr>
          <w:sz w:val="28"/>
          <w:szCs w:val="28"/>
        </w:rPr>
        <w:t>;</w:t>
      </w:r>
    </w:p>
    <w:p w:rsidR="00154790" w:rsidRPr="003A2828" w:rsidRDefault="00154790" w:rsidP="00154790">
      <w:pPr>
        <w:numPr>
          <w:ilvl w:val="0"/>
          <w:numId w:val="16"/>
        </w:numPr>
        <w:tabs>
          <w:tab w:val="left" w:pos="993"/>
        </w:tabs>
        <w:spacing w:line="30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безопасных пешеходных переходов</w:t>
      </w:r>
      <w:r w:rsidRPr="00253807">
        <w:rPr>
          <w:sz w:val="28"/>
          <w:szCs w:val="28"/>
        </w:rPr>
        <w:t>;</w:t>
      </w:r>
    </w:p>
    <w:p w:rsidR="00154790" w:rsidRPr="00582258" w:rsidRDefault="00154790" w:rsidP="00154790">
      <w:pPr>
        <w:numPr>
          <w:ilvl w:val="0"/>
          <w:numId w:val="16"/>
        </w:numPr>
        <w:tabs>
          <w:tab w:val="left" w:pos="993"/>
        </w:tabs>
        <w:spacing w:line="30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улиц и дорог для обслуживания проектируемых функциональных зон;</w:t>
      </w:r>
    </w:p>
    <w:p w:rsidR="00154790" w:rsidRPr="00253807" w:rsidRDefault="00154790" w:rsidP="00154790">
      <w:pPr>
        <w:numPr>
          <w:ilvl w:val="0"/>
          <w:numId w:val="16"/>
        </w:numPr>
        <w:tabs>
          <w:tab w:val="left" w:pos="993"/>
        </w:tabs>
        <w:spacing w:line="301" w:lineRule="auto"/>
        <w:ind w:left="0" w:firstLine="709"/>
        <w:jc w:val="both"/>
        <w:rPr>
          <w:sz w:val="28"/>
          <w:szCs w:val="28"/>
        </w:rPr>
      </w:pPr>
      <w:r w:rsidRPr="00253807">
        <w:rPr>
          <w:sz w:val="28"/>
          <w:szCs w:val="28"/>
        </w:rPr>
        <w:t>организация центров придорожного обслуживания вдоль автодороги регионального значения</w:t>
      </w:r>
      <w:r>
        <w:rPr>
          <w:sz w:val="28"/>
          <w:szCs w:val="28"/>
        </w:rPr>
        <w:t>.</w:t>
      </w:r>
    </w:p>
    <w:p w:rsidR="00154790" w:rsidRDefault="00154790" w:rsidP="00154790">
      <w:pPr>
        <w:tabs>
          <w:tab w:val="left" w:pos="993"/>
        </w:tabs>
        <w:spacing w:line="301" w:lineRule="auto"/>
        <w:jc w:val="both"/>
        <w:rPr>
          <w:sz w:val="28"/>
          <w:szCs w:val="28"/>
        </w:rPr>
      </w:pPr>
    </w:p>
    <w:p w:rsidR="00154790" w:rsidRDefault="00154790" w:rsidP="00154790">
      <w:pPr>
        <w:tabs>
          <w:tab w:val="left" w:pos="993"/>
        </w:tabs>
        <w:spacing w:line="301" w:lineRule="auto"/>
        <w:jc w:val="both"/>
        <w:rPr>
          <w:sz w:val="28"/>
          <w:szCs w:val="28"/>
        </w:rPr>
        <w:sectPr w:rsidR="00154790" w:rsidSect="00E55396">
          <w:pgSz w:w="11906" w:h="16838" w:code="9"/>
          <w:pgMar w:top="851" w:right="567" w:bottom="851" w:left="1701" w:header="567" w:footer="397" w:gutter="0"/>
          <w:cols w:space="708"/>
          <w:docGrid w:linePitch="360"/>
        </w:sectPr>
      </w:pPr>
    </w:p>
    <w:p w:rsidR="00154790" w:rsidRPr="00E67FF2" w:rsidRDefault="00154790" w:rsidP="00154790">
      <w:pPr>
        <w:pStyle w:val="21"/>
      </w:pPr>
      <w:bookmarkStart w:id="12" w:name="_Toc253595944"/>
      <w:r>
        <w:lastRenderedPageBreak/>
        <w:t xml:space="preserve">2.4. </w:t>
      </w:r>
      <w:r w:rsidRPr="00950F52">
        <w:t>Функциональное зонирование территории</w:t>
      </w:r>
      <w:bookmarkEnd w:id="12"/>
    </w:p>
    <w:p w:rsidR="00154790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</w:p>
    <w:p w:rsidR="00154790" w:rsidRDefault="00154790" w:rsidP="00154790">
      <w:pPr>
        <w:spacing w:line="29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функционального зонирования, утверждаемого в данном генеральном плане, являются:</w:t>
      </w:r>
    </w:p>
    <w:p w:rsidR="00154790" w:rsidRDefault="00154790" w:rsidP="00154790">
      <w:pPr>
        <w:numPr>
          <w:ilvl w:val="0"/>
          <w:numId w:val="17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назначений и видов использования территорий поселения;</w:t>
      </w:r>
    </w:p>
    <w:p w:rsidR="00154790" w:rsidRDefault="00154790" w:rsidP="00154790">
      <w:pPr>
        <w:numPr>
          <w:ilvl w:val="0"/>
          <w:numId w:val="17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основы для разработки нормативного правового акта – правил землепользования и застройки, включающих градостроительное зонирование и установление градостроительных регламентов для территориальных зон;</w:t>
      </w:r>
    </w:p>
    <w:p w:rsidR="00154790" w:rsidRDefault="00154790" w:rsidP="00154790">
      <w:pPr>
        <w:numPr>
          <w:ilvl w:val="0"/>
          <w:numId w:val="17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территориальных ресурсов и оптимальной </w:t>
      </w:r>
      <w:proofErr w:type="spellStart"/>
      <w:r>
        <w:rPr>
          <w:sz w:val="28"/>
          <w:szCs w:val="28"/>
        </w:rPr>
        <w:t>инвестиционн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строительной стратегии развития </w:t>
      </w:r>
      <w:r w:rsidR="00A95C74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поселения, основанных на эффективном градостроительном использовании территории.</w:t>
      </w:r>
    </w:p>
    <w:p w:rsidR="00154790" w:rsidRPr="00582258" w:rsidRDefault="00154790" w:rsidP="00154790">
      <w:pPr>
        <w:spacing w:line="293" w:lineRule="auto"/>
        <w:ind w:firstLine="709"/>
        <w:jc w:val="both"/>
        <w:rPr>
          <w:b/>
          <w:sz w:val="28"/>
          <w:szCs w:val="28"/>
        </w:rPr>
      </w:pPr>
      <w:r w:rsidRPr="00582258">
        <w:rPr>
          <w:b/>
          <w:sz w:val="28"/>
          <w:szCs w:val="28"/>
        </w:rPr>
        <w:t>Основаниями для проведения функционального зонирования являются: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комплексный градостроительный анализ территории и оценка системы планировочных условий, в том числе ограничений по развитию территории;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предпосылки развития поселения;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проектная, планировочная организация территории поселения.</w:t>
      </w:r>
    </w:p>
    <w:p w:rsidR="00154790" w:rsidRPr="00582258" w:rsidRDefault="00154790" w:rsidP="00154790">
      <w:pPr>
        <w:spacing w:line="293" w:lineRule="auto"/>
        <w:ind w:firstLine="709"/>
        <w:jc w:val="both"/>
        <w:rPr>
          <w:b/>
          <w:sz w:val="28"/>
          <w:szCs w:val="28"/>
        </w:rPr>
      </w:pPr>
      <w:r w:rsidRPr="00582258">
        <w:rPr>
          <w:b/>
          <w:sz w:val="28"/>
          <w:szCs w:val="28"/>
        </w:rPr>
        <w:t xml:space="preserve">Функциональное зонирование территории  </w:t>
      </w:r>
      <w:r w:rsidR="00A95C74">
        <w:rPr>
          <w:b/>
          <w:sz w:val="28"/>
          <w:szCs w:val="28"/>
        </w:rPr>
        <w:t>Калужского</w:t>
      </w:r>
      <w:r w:rsidRPr="00582258">
        <w:rPr>
          <w:b/>
          <w:sz w:val="28"/>
          <w:szCs w:val="28"/>
        </w:rPr>
        <w:t xml:space="preserve"> сельского поселения: 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выполнено в соответствии с действующими законодательными и нормативными актами;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поддерживает планировочную структуру, максимально отвечающую нуждам развития населенных пунктов и охраны окружающей среды;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предусматривает территориальное развитие жилой, рекреационной и производственной зон;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направлено на создание условий для развития инженерной и транспортной инфраструктуры, способной обеспечить растущие потребности в данных сферах;</w:t>
      </w:r>
    </w:p>
    <w:p w:rsidR="00154790" w:rsidRDefault="00154790" w:rsidP="00154790">
      <w:pPr>
        <w:numPr>
          <w:ilvl w:val="0"/>
          <w:numId w:val="18"/>
        </w:numPr>
        <w:tabs>
          <w:tab w:val="left" w:pos="993"/>
        </w:tabs>
        <w:spacing w:line="29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устанавливает функциональные зоны и входящие в них функциональные </w:t>
      </w:r>
      <w:proofErr w:type="spellStart"/>
      <w:r>
        <w:rPr>
          <w:sz w:val="28"/>
          <w:szCs w:val="28"/>
        </w:rPr>
        <w:t>подзоны</w:t>
      </w:r>
      <w:proofErr w:type="spellEnd"/>
      <w:r>
        <w:rPr>
          <w:sz w:val="28"/>
          <w:szCs w:val="28"/>
        </w:rPr>
        <w:t xml:space="preserve"> с определением границ и особенностей функционального назначения каждой из них.</w:t>
      </w:r>
    </w:p>
    <w:p w:rsidR="00154790" w:rsidRDefault="00154790" w:rsidP="00154790">
      <w:pPr>
        <w:spacing w:line="28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на расчетный срок генеральным планом поселения </w:t>
      </w:r>
      <w:r w:rsidRPr="00582258">
        <w:rPr>
          <w:b/>
          <w:sz w:val="28"/>
          <w:szCs w:val="28"/>
        </w:rPr>
        <w:t>определены</w:t>
      </w:r>
      <w:r>
        <w:rPr>
          <w:sz w:val="28"/>
          <w:szCs w:val="28"/>
        </w:rPr>
        <w:t xml:space="preserve"> следующие </w:t>
      </w:r>
      <w:r w:rsidRPr="00582258">
        <w:rPr>
          <w:b/>
          <w:sz w:val="28"/>
          <w:szCs w:val="28"/>
        </w:rPr>
        <w:t>функциональные зоны</w:t>
      </w:r>
      <w:r>
        <w:rPr>
          <w:sz w:val="28"/>
          <w:szCs w:val="28"/>
        </w:rPr>
        <w:t>:</w:t>
      </w:r>
    </w:p>
    <w:p w:rsidR="00154790" w:rsidRDefault="00154790" w:rsidP="00154790">
      <w:pPr>
        <w:numPr>
          <w:ilvl w:val="0"/>
          <w:numId w:val="10"/>
        </w:numPr>
        <w:tabs>
          <w:tab w:val="clear" w:pos="720"/>
          <w:tab w:val="left" w:pos="1134"/>
        </w:tabs>
        <w:suppressAutoHyphens/>
        <w:spacing w:line="28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жилая зона;</w:t>
      </w:r>
    </w:p>
    <w:p w:rsidR="00154790" w:rsidRDefault="00154790" w:rsidP="00154790">
      <w:pPr>
        <w:numPr>
          <w:ilvl w:val="0"/>
          <w:numId w:val="10"/>
        </w:numPr>
        <w:tabs>
          <w:tab w:val="clear" w:pos="720"/>
          <w:tab w:val="left" w:pos="1134"/>
        </w:tabs>
        <w:suppressAutoHyphens/>
        <w:spacing w:line="28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общественно-деловая зона;</w:t>
      </w:r>
    </w:p>
    <w:p w:rsidR="00154790" w:rsidRDefault="00154790" w:rsidP="00154790">
      <w:pPr>
        <w:numPr>
          <w:ilvl w:val="0"/>
          <w:numId w:val="10"/>
        </w:numPr>
        <w:tabs>
          <w:tab w:val="clear" w:pos="720"/>
          <w:tab w:val="left" w:pos="1134"/>
        </w:tabs>
        <w:suppressAutoHyphens/>
        <w:spacing w:line="28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зона рекреационного назначения;</w:t>
      </w:r>
    </w:p>
    <w:p w:rsidR="00154790" w:rsidRDefault="00154790" w:rsidP="00154790">
      <w:pPr>
        <w:numPr>
          <w:ilvl w:val="0"/>
          <w:numId w:val="10"/>
        </w:numPr>
        <w:tabs>
          <w:tab w:val="clear" w:pos="720"/>
          <w:tab w:val="left" w:pos="1134"/>
        </w:tabs>
        <w:suppressAutoHyphens/>
        <w:spacing w:line="28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зона производственной, инженерной и транспортной инфраструктур;</w:t>
      </w:r>
    </w:p>
    <w:p w:rsidR="00154790" w:rsidRDefault="00154790" w:rsidP="00154790">
      <w:pPr>
        <w:numPr>
          <w:ilvl w:val="0"/>
          <w:numId w:val="10"/>
        </w:numPr>
        <w:tabs>
          <w:tab w:val="clear" w:pos="720"/>
          <w:tab w:val="left" w:pos="1134"/>
        </w:tabs>
        <w:suppressAutoHyphens/>
        <w:spacing w:line="28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зона специального назначения;</w:t>
      </w:r>
    </w:p>
    <w:p w:rsidR="00154790" w:rsidRDefault="00154790" w:rsidP="00154790">
      <w:pPr>
        <w:numPr>
          <w:ilvl w:val="0"/>
          <w:numId w:val="10"/>
        </w:numPr>
        <w:tabs>
          <w:tab w:val="clear" w:pos="720"/>
          <w:tab w:val="left" w:pos="1134"/>
        </w:tabs>
        <w:suppressAutoHyphens/>
        <w:spacing w:line="283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зона сельскохозяйственного использования.</w:t>
      </w:r>
    </w:p>
    <w:p w:rsidR="00154790" w:rsidRDefault="00154790" w:rsidP="00154790">
      <w:pPr>
        <w:spacing w:line="28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эффективного и упорядоченного взаимодействия функциональных зон в них выделены </w:t>
      </w:r>
      <w:proofErr w:type="spellStart"/>
      <w:r>
        <w:rPr>
          <w:sz w:val="28"/>
          <w:szCs w:val="28"/>
        </w:rPr>
        <w:t>подзоны</w:t>
      </w:r>
      <w:proofErr w:type="spellEnd"/>
      <w:r>
        <w:rPr>
          <w:sz w:val="28"/>
          <w:szCs w:val="28"/>
        </w:rPr>
        <w:t>.</w:t>
      </w:r>
    </w:p>
    <w:p w:rsidR="00154790" w:rsidRDefault="00154790" w:rsidP="00154790">
      <w:pPr>
        <w:rPr>
          <w:sz w:val="28"/>
          <w:szCs w:val="28"/>
          <w:u w:val="single"/>
        </w:rPr>
      </w:pPr>
    </w:p>
    <w:p w:rsidR="00154790" w:rsidRPr="00D5029D" w:rsidRDefault="00154790" w:rsidP="00154790">
      <w:pPr>
        <w:pStyle w:val="32"/>
      </w:pPr>
      <w:bookmarkStart w:id="13" w:name="_Toc253595945"/>
      <w:r>
        <w:t>2</w:t>
      </w:r>
      <w:r w:rsidRPr="00D5029D">
        <w:t>.4.1. Жилая зона</w:t>
      </w:r>
      <w:bookmarkEnd w:id="13"/>
    </w:p>
    <w:p w:rsidR="00154790" w:rsidRDefault="00154790" w:rsidP="00154790">
      <w:pPr>
        <w:spacing w:line="28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Жилая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:rsidR="00154790" w:rsidRDefault="00154790" w:rsidP="00154790">
      <w:pPr>
        <w:spacing w:line="28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планируемой территории генеральным планом предлагается сохранение жилой зоны </w:t>
      </w:r>
      <w:r w:rsidRPr="00025765">
        <w:rPr>
          <w:sz w:val="28"/>
          <w:szCs w:val="28"/>
        </w:rPr>
        <w:t>низкоп</w:t>
      </w:r>
      <w:r>
        <w:rPr>
          <w:sz w:val="28"/>
          <w:szCs w:val="28"/>
        </w:rPr>
        <w:t xml:space="preserve">лотной усадебной застройки с </w:t>
      </w:r>
      <w:r w:rsidRPr="00025765">
        <w:rPr>
          <w:sz w:val="28"/>
          <w:szCs w:val="28"/>
        </w:rPr>
        <w:t>плотность</w:t>
      </w:r>
      <w:r>
        <w:rPr>
          <w:sz w:val="28"/>
          <w:szCs w:val="28"/>
        </w:rPr>
        <w:t>ю</w:t>
      </w:r>
      <w:r w:rsidRPr="00025765">
        <w:rPr>
          <w:sz w:val="28"/>
          <w:szCs w:val="28"/>
        </w:rPr>
        <w:t xml:space="preserve"> населения </w:t>
      </w:r>
      <w:r w:rsidR="00E22C36">
        <w:rPr>
          <w:sz w:val="28"/>
          <w:szCs w:val="28"/>
        </w:rPr>
        <w:t>20</w:t>
      </w:r>
      <w:r w:rsidRPr="00253807">
        <w:rPr>
          <w:sz w:val="28"/>
          <w:szCs w:val="28"/>
        </w:rPr>
        <w:t xml:space="preserve"> чел</w:t>
      </w:r>
      <w:r w:rsidRPr="00025765">
        <w:rPr>
          <w:sz w:val="28"/>
          <w:szCs w:val="28"/>
        </w:rPr>
        <w:t>/</w:t>
      </w:r>
      <w:proofErr w:type="gramStart"/>
      <w:r w:rsidRPr="00025765">
        <w:rPr>
          <w:sz w:val="28"/>
          <w:szCs w:val="28"/>
        </w:rPr>
        <w:t>га</w:t>
      </w:r>
      <w:proofErr w:type="gramEnd"/>
      <w:r>
        <w:rPr>
          <w:sz w:val="28"/>
          <w:szCs w:val="28"/>
        </w:rPr>
        <w:t xml:space="preserve">. </w:t>
      </w:r>
    </w:p>
    <w:p w:rsidR="00154790" w:rsidRDefault="00154790" w:rsidP="00154790">
      <w:pPr>
        <w:spacing w:line="28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Жилищное строительство на проектируемой территории предлагается осуществлять индивидуальной застройкой усадебного типа с рекомендуемыми размерами приусадебных участков от 0,09 га до 0,15 га (размеры участков подлежат уточнению на стадии разработки правил землепользования и застройки).</w:t>
      </w:r>
    </w:p>
    <w:p w:rsidR="00154790" w:rsidRDefault="00154790" w:rsidP="00154790">
      <w:pPr>
        <w:autoSpaceDE w:val="0"/>
        <w:autoSpaceDN w:val="0"/>
        <w:adjustRightInd w:val="0"/>
        <w:spacing w:line="28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проекте был произведен расчет требуемой площади территорий для расселения прогнозного прироста населения по каждому населенному пункту с учетом расселения на уже выделенных под жилищное строительство территориях.  </w:t>
      </w:r>
    </w:p>
    <w:p w:rsidR="00A52906" w:rsidRDefault="00154790" w:rsidP="00154790">
      <w:pPr>
        <w:autoSpaceDE w:val="0"/>
        <w:autoSpaceDN w:val="0"/>
        <w:adjustRightInd w:val="0"/>
        <w:spacing w:line="28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общая площадь </w:t>
      </w:r>
      <w:r w:rsidR="00A52906">
        <w:rPr>
          <w:sz w:val="28"/>
          <w:szCs w:val="28"/>
        </w:rPr>
        <w:t>существующих и отведенных под жилищное строительство территорий</w:t>
      </w:r>
      <w:r>
        <w:rPr>
          <w:sz w:val="28"/>
          <w:szCs w:val="28"/>
        </w:rPr>
        <w:t xml:space="preserve"> в границах </w:t>
      </w:r>
      <w:r w:rsidR="00A95C74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поселения </w:t>
      </w:r>
      <w:r w:rsidR="00A52906">
        <w:rPr>
          <w:sz w:val="28"/>
          <w:szCs w:val="28"/>
        </w:rPr>
        <w:t>составляет 330,1 га. Н</w:t>
      </w:r>
      <w:r>
        <w:rPr>
          <w:sz w:val="28"/>
          <w:szCs w:val="28"/>
        </w:rPr>
        <w:t xml:space="preserve">а расчетный срок </w:t>
      </w:r>
      <w:r w:rsidR="00A52906">
        <w:rPr>
          <w:sz w:val="28"/>
          <w:szCs w:val="28"/>
        </w:rPr>
        <w:t>за</w:t>
      </w:r>
      <w:r w:rsidRPr="00253807">
        <w:rPr>
          <w:sz w:val="28"/>
          <w:szCs w:val="28"/>
        </w:rPr>
        <w:t>планир</w:t>
      </w:r>
      <w:r w:rsidR="00A52906">
        <w:rPr>
          <w:sz w:val="28"/>
          <w:szCs w:val="28"/>
        </w:rPr>
        <w:t>овано</w:t>
      </w:r>
      <w:r w:rsidRPr="00253807">
        <w:rPr>
          <w:sz w:val="28"/>
          <w:szCs w:val="28"/>
        </w:rPr>
        <w:t xml:space="preserve"> увеличение </w:t>
      </w:r>
      <w:r w:rsidR="00A52906">
        <w:rPr>
          <w:sz w:val="28"/>
          <w:szCs w:val="28"/>
        </w:rPr>
        <w:t xml:space="preserve">жилых зон на </w:t>
      </w:r>
      <w:r w:rsidRPr="00122A79">
        <w:rPr>
          <w:sz w:val="28"/>
          <w:szCs w:val="28"/>
        </w:rPr>
        <w:t xml:space="preserve"> </w:t>
      </w:r>
      <w:r w:rsidR="00122A79">
        <w:rPr>
          <w:sz w:val="28"/>
          <w:szCs w:val="28"/>
        </w:rPr>
        <w:t>43,</w:t>
      </w:r>
      <w:r w:rsidR="00A52906">
        <w:rPr>
          <w:sz w:val="28"/>
          <w:szCs w:val="28"/>
        </w:rPr>
        <w:t>6</w:t>
      </w:r>
      <w:r w:rsidRPr="00122A79">
        <w:rPr>
          <w:sz w:val="28"/>
          <w:szCs w:val="28"/>
        </w:rPr>
        <w:t xml:space="preserve"> га. </w:t>
      </w:r>
      <w:r w:rsidR="00A52906">
        <w:rPr>
          <w:sz w:val="28"/>
          <w:szCs w:val="28"/>
        </w:rPr>
        <w:t>Таким образом, общая площадь жилых зон составит 373,7 га.</w:t>
      </w:r>
    </w:p>
    <w:p w:rsidR="002E789C" w:rsidRDefault="002E789C" w:rsidP="00154790">
      <w:pPr>
        <w:pStyle w:val="32"/>
      </w:pPr>
      <w:bookmarkStart w:id="14" w:name="_Toc253595946"/>
    </w:p>
    <w:p w:rsidR="00154790" w:rsidRDefault="00154790" w:rsidP="00154790">
      <w:pPr>
        <w:pStyle w:val="32"/>
      </w:pPr>
      <w:r>
        <w:t>2</w:t>
      </w:r>
      <w:r w:rsidRPr="00950F52">
        <w:t>.4.2. Общественно-деловая зона</w:t>
      </w:r>
      <w:bookmarkEnd w:id="14"/>
    </w:p>
    <w:p w:rsidR="00154790" w:rsidRDefault="00154790" w:rsidP="00154790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Общественно-деловая зона предназначена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образования, административных, культовых зданий, стоянок автомобильного транспорта, объектов делового, финансового назначения, иных </w:t>
      </w:r>
      <w:r>
        <w:rPr>
          <w:rFonts w:ascii="Times New Roman" w:hAnsi="Times New Roman" w:cs="Times New Roman"/>
          <w:sz w:val="28"/>
          <w:szCs w:val="28"/>
        </w:rPr>
        <w:lastRenderedPageBreak/>
        <w:t>объектов, связанных с обеспечением жизнедеятельности постоянного и временного населения.</w:t>
      </w:r>
      <w:proofErr w:type="gramEnd"/>
    </w:p>
    <w:p w:rsidR="00154790" w:rsidRDefault="00154790" w:rsidP="00154790">
      <w:pPr>
        <w:pStyle w:val="aa"/>
        <w:widowControl w:val="0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объектов капитального строительства, разрешенных для размещения в общественно-деловых зонах, определяется на стадии разработки Правил землепользования и застройки.</w:t>
      </w:r>
    </w:p>
    <w:p w:rsidR="00154790" w:rsidRDefault="00154790" w:rsidP="00154790">
      <w:pPr>
        <w:spacing w:line="312" w:lineRule="auto"/>
        <w:ind w:firstLine="708"/>
        <w:jc w:val="both"/>
        <w:rPr>
          <w:sz w:val="28"/>
          <w:szCs w:val="28"/>
        </w:rPr>
      </w:pPr>
      <w:r w:rsidRPr="00F34CF9">
        <w:rPr>
          <w:sz w:val="28"/>
          <w:szCs w:val="28"/>
        </w:rPr>
        <w:t xml:space="preserve">Совершенствование системы </w:t>
      </w:r>
      <w:r>
        <w:rPr>
          <w:sz w:val="28"/>
          <w:szCs w:val="28"/>
        </w:rPr>
        <w:t xml:space="preserve">социального и </w:t>
      </w:r>
      <w:r w:rsidRPr="00F34CF9">
        <w:rPr>
          <w:sz w:val="28"/>
          <w:szCs w:val="28"/>
        </w:rPr>
        <w:t xml:space="preserve">культурно-бытового обслуживания населения является важнейшей составной частью развития </w:t>
      </w:r>
      <w:r>
        <w:rPr>
          <w:sz w:val="28"/>
          <w:szCs w:val="28"/>
        </w:rPr>
        <w:t>поселения</w:t>
      </w:r>
      <w:r w:rsidRPr="00F34CF9">
        <w:rPr>
          <w:sz w:val="28"/>
          <w:szCs w:val="28"/>
        </w:rPr>
        <w:t>.</w:t>
      </w:r>
      <w:r>
        <w:rPr>
          <w:sz w:val="28"/>
          <w:szCs w:val="28"/>
        </w:rPr>
        <w:t xml:space="preserve"> Данным генеральным планом на расчетный период предлагается проведение следующих мероприятий в сфере социальной инфраструктуры:</w:t>
      </w:r>
    </w:p>
    <w:p w:rsidR="00154790" w:rsidRPr="00F924EE" w:rsidRDefault="00154790" w:rsidP="00154790">
      <w:pPr>
        <w:numPr>
          <w:ilvl w:val="0"/>
          <w:numId w:val="33"/>
        </w:numPr>
        <w:spacing w:line="312" w:lineRule="auto"/>
        <w:jc w:val="both"/>
        <w:rPr>
          <w:sz w:val="28"/>
          <w:szCs w:val="28"/>
        </w:rPr>
      </w:pPr>
      <w:r w:rsidRPr="00F924EE">
        <w:rPr>
          <w:sz w:val="28"/>
          <w:szCs w:val="28"/>
        </w:rPr>
        <w:t>в образовании:</w:t>
      </w:r>
    </w:p>
    <w:p w:rsidR="00154790" w:rsidRPr="0011677D" w:rsidRDefault="002E789C" w:rsidP="00154790">
      <w:pPr>
        <w:numPr>
          <w:ilvl w:val="0"/>
          <w:numId w:val="34"/>
        </w:numPr>
        <w:spacing w:line="312" w:lineRule="auto"/>
        <w:jc w:val="both"/>
        <w:rPr>
          <w:sz w:val="28"/>
          <w:szCs w:val="28"/>
        </w:rPr>
      </w:pPr>
      <w:r w:rsidRPr="0011677D">
        <w:rPr>
          <w:sz w:val="28"/>
          <w:szCs w:val="28"/>
        </w:rPr>
        <w:t>строительство</w:t>
      </w:r>
      <w:r w:rsidR="00154790" w:rsidRPr="0011677D">
        <w:rPr>
          <w:sz w:val="28"/>
          <w:szCs w:val="28"/>
        </w:rPr>
        <w:t xml:space="preserve"> общеобразовательной школы </w:t>
      </w:r>
      <w:r w:rsidRPr="0011677D">
        <w:rPr>
          <w:sz w:val="28"/>
          <w:szCs w:val="28"/>
        </w:rPr>
        <w:t xml:space="preserve">на </w:t>
      </w:r>
      <w:r w:rsidR="000B5F97">
        <w:rPr>
          <w:sz w:val="28"/>
          <w:szCs w:val="28"/>
        </w:rPr>
        <w:t>280</w:t>
      </w:r>
      <w:r w:rsidRPr="0011677D">
        <w:rPr>
          <w:sz w:val="28"/>
          <w:szCs w:val="28"/>
        </w:rPr>
        <w:t xml:space="preserve"> мест в ст. Калужской</w:t>
      </w:r>
      <w:r w:rsidR="000B5F97">
        <w:rPr>
          <w:sz w:val="28"/>
          <w:szCs w:val="28"/>
        </w:rPr>
        <w:t xml:space="preserve"> (с учетом обслуживания </w:t>
      </w:r>
      <w:proofErr w:type="spellStart"/>
      <w:r w:rsidR="000B5F97">
        <w:rPr>
          <w:sz w:val="28"/>
          <w:szCs w:val="28"/>
        </w:rPr>
        <w:t>п</w:t>
      </w:r>
      <w:proofErr w:type="gramStart"/>
      <w:r w:rsidR="000B5F97">
        <w:rPr>
          <w:sz w:val="28"/>
          <w:szCs w:val="28"/>
        </w:rPr>
        <w:t>.Ч</w:t>
      </w:r>
      <w:proofErr w:type="gramEnd"/>
      <w:r w:rsidR="000B5F97">
        <w:rPr>
          <w:sz w:val="28"/>
          <w:szCs w:val="28"/>
        </w:rPr>
        <w:t>ибий</w:t>
      </w:r>
      <w:proofErr w:type="spellEnd"/>
      <w:r w:rsidR="000B5F97">
        <w:rPr>
          <w:sz w:val="28"/>
          <w:szCs w:val="28"/>
        </w:rPr>
        <w:t>)</w:t>
      </w:r>
      <w:r w:rsidR="00154790" w:rsidRPr="0011677D">
        <w:rPr>
          <w:sz w:val="28"/>
          <w:szCs w:val="28"/>
        </w:rPr>
        <w:t>;</w:t>
      </w:r>
    </w:p>
    <w:p w:rsidR="002E789C" w:rsidRPr="0011677D" w:rsidRDefault="002E789C" w:rsidP="00154790">
      <w:pPr>
        <w:numPr>
          <w:ilvl w:val="0"/>
          <w:numId w:val="34"/>
        </w:numPr>
        <w:spacing w:line="312" w:lineRule="auto"/>
        <w:jc w:val="both"/>
        <w:rPr>
          <w:sz w:val="28"/>
          <w:szCs w:val="28"/>
        </w:rPr>
      </w:pPr>
      <w:r w:rsidRPr="0011677D">
        <w:rPr>
          <w:sz w:val="28"/>
          <w:szCs w:val="28"/>
        </w:rPr>
        <w:t>перепрофилирование существующего здания школы в детский сад на 7</w:t>
      </w:r>
      <w:r w:rsidR="008B7E94">
        <w:rPr>
          <w:sz w:val="28"/>
          <w:szCs w:val="28"/>
        </w:rPr>
        <w:t>5</w:t>
      </w:r>
      <w:r w:rsidRPr="0011677D">
        <w:rPr>
          <w:sz w:val="28"/>
          <w:szCs w:val="28"/>
        </w:rPr>
        <w:t xml:space="preserve"> мест </w:t>
      </w:r>
      <w:r w:rsidR="008B7E94">
        <w:rPr>
          <w:sz w:val="28"/>
          <w:szCs w:val="28"/>
        </w:rPr>
        <w:t>с</w:t>
      </w:r>
      <w:r w:rsidRPr="0011677D">
        <w:rPr>
          <w:sz w:val="28"/>
          <w:szCs w:val="28"/>
        </w:rPr>
        <w:t xml:space="preserve"> центр</w:t>
      </w:r>
      <w:r w:rsidR="008B7E94">
        <w:rPr>
          <w:sz w:val="28"/>
          <w:szCs w:val="28"/>
        </w:rPr>
        <w:t>ом</w:t>
      </w:r>
      <w:r w:rsidRPr="0011677D">
        <w:rPr>
          <w:sz w:val="28"/>
          <w:szCs w:val="28"/>
        </w:rPr>
        <w:t xml:space="preserve"> развития ребенка</w:t>
      </w:r>
      <w:r w:rsidR="000B5F97">
        <w:rPr>
          <w:sz w:val="28"/>
          <w:szCs w:val="28"/>
        </w:rPr>
        <w:t xml:space="preserve"> (с учетом обслуживания </w:t>
      </w:r>
      <w:proofErr w:type="spellStart"/>
      <w:r w:rsidR="000B5F97">
        <w:rPr>
          <w:sz w:val="28"/>
          <w:szCs w:val="28"/>
        </w:rPr>
        <w:t>п</w:t>
      </w:r>
      <w:proofErr w:type="gramStart"/>
      <w:r w:rsidR="000B5F97">
        <w:rPr>
          <w:sz w:val="28"/>
          <w:szCs w:val="28"/>
        </w:rPr>
        <w:t>.Ч</w:t>
      </w:r>
      <w:proofErr w:type="gramEnd"/>
      <w:r w:rsidR="000B5F97">
        <w:rPr>
          <w:sz w:val="28"/>
          <w:szCs w:val="28"/>
        </w:rPr>
        <w:t>ибий</w:t>
      </w:r>
      <w:proofErr w:type="spellEnd"/>
      <w:r w:rsidR="000B5F97">
        <w:rPr>
          <w:sz w:val="28"/>
          <w:szCs w:val="28"/>
        </w:rPr>
        <w:t>)</w:t>
      </w:r>
      <w:r w:rsidRPr="0011677D">
        <w:rPr>
          <w:sz w:val="28"/>
          <w:szCs w:val="28"/>
        </w:rPr>
        <w:t>;</w:t>
      </w:r>
    </w:p>
    <w:p w:rsidR="00154790" w:rsidRPr="0011677D" w:rsidRDefault="00154790" w:rsidP="00154790">
      <w:pPr>
        <w:numPr>
          <w:ilvl w:val="0"/>
          <w:numId w:val="34"/>
        </w:numPr>
        <w:spacing w:line="312" w:lineRule="auto"/>
        <w:jc w:val="both"/>
        <w:rPr>
          <w:sz w:val="28"/>
          <w:szCs w:val="28"/>
        </w:rPr>
      </w:pPr>
      <w:r w:rsidRPr="0011677D">
        <w:rPr>
          <w:sz w:val="28"/>
          <w:szCs w:val="28"/>
        </w:rPr>
        <w:t>строительство детск</w:t>
      </w:r>
      <w:r w:rsidR="008B7E94">
        <w:rPr>
          <w:sz w:val="28"/>
          <w:szCs w:val="28"/>
        </w:rPr>
        <w:t>ого сада</w:t>
      </w:r>
      <w:r w:rsidRPr="0011677D">
        <w:rPr>
          <w:sz w:val="28"/>
          <w:szCs w:val="28"/>
        </w:rPr>
        <w:t xml:space="preserve"> в </w:t>
      </w:r>
      <w:r w:rsidR="002E789C" w:rsidRPr="0011677D">
        <w:rPr>
          <w:sz w:val="28"/>
          <w:szCs w:val="28"/>
        </w:rPr>
        <w:t>ст. Калужской</w:t>
      </w:r>
      <w:r w:rsidRPr="0011677D">
        <w:rPr>
          <w:sz w:val="28"/>
          <w:szCs w:val="28"/>
        </w:rPr>
        <w:t xml:space="preserve"> </w:t>
      </w:r>
      <w:r w:rsidR="002E789C" w:rsidRPr="0011677D">
        <w:rPr>
          <w:sz w:val="28"/>
          <w:szCs w:val="28"/>
        </w:rPr>
        <w:t>на 7</w:t>
      </w:r>
      <w:r w:rsidR="008B7E94">
        <w:rPr>
          <w:sz w:val="28"/>
          <w:szCs w:val="28"/>
        </w:rPr>
        <w:t>5</w:t>
      </w:r>
      <w:r w:rsidR="002E789C" w:rsidRPr="0011677D">
        <w:rPr>
          <w:sz w:val="28"/>
          <w:szCs w:val="28"/>
        </w:rPr>
        <w:t xml:space="preserve"> мест</w:t>
      </w:r>
      <w:r w:rsidR="000B5F97">
        <w:rPr>
          <w:sz w:val="28"/>
          <w:szCs w:val="28"/>
        </w:rPr>
        <w:t xml:space="preserve"> (с учетом обслуживания </w:t>
      </w:r>
      <w:proofErr w:type="spellStart"/>
      <w:r w:rsidR="000B5F97">
        <w:rPr>
          <w:sz w:val="28"/>
          <w:szCs w:val="28"/>
        </w:rPr>
        <w:t>п</w:t>
      </w:r>
      <w:proofErr w:type="gramStart"/>
      <w:r w:rsidR="000B5F97">
        <w:rPr>
          <w:sz w:val="28"/>
          <w:szCs w:val="28"/>
        </w:rPr>
        <w:t>.Ч</w:t>
      </w:r>
      <w:proofErr w:type="gramEnd"/>
      <w:r w:rsidR="000B5F97">
        <w:rPr>
          <w:sz w:val="28"/>
          <w:szCs w:val="28"/>
        </w:rPr>
        <w:t>ибий</w:t>
      </w:r>
      <w:proofErr w:type="spellEnd"/>
      <w:r w:rsidR="000B5F97">
        <w:rPr>
          <w:sz w:val="28"/>
          <w:szCs w:val="28"/>
        </w:rPr>
        <w:t>)</w:t>
      </w:r>
      <w:r w:rsidRPr="0011677D">
        <w:rPr>
          <w:sz w:val="28"/>
          <w:szCs w:val="28"/>
        </w:rPr>
        <w:t>;</w:t>
      </w:r>
    </w:p>
    <w:p w:rsidR="00154790" w:rsidRDefault="00154790" w:rsidP="00154790">
      <w:pPr>
        <w:numPr>
          <w:ilvl w:val="0"/>
          <w:numId w:val="33"/>
        </w:num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медицинском обеспечении:</w:t>
      </w:r>
    </w:p>
    <w:p w:rsidR="00154790" w:rsidRDefault="00154790" w:rsidP="00154790">
      <w:pPr>
        <w:spacing w:line="312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677D">
        <w:rPr>
          <w:sz w:val="28"/>
          <w:szCs w:val="28"/>
        </w:rPr>
        <w:t xml:space="preserve"> строительство амбулатории в ст. Калужской;</w:t>
      </w:r>
    </w:p>
    <w:p w:rsidR="00154790" w:rsidRDefault="00154790" w:rsidP="00154790">
      <w:pPr>
        <w:numPr>
          <w:ilvl w:val="0"/>
          <w:numId w:val="33"/>
        </w:num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культурно-бытовом обслуживании:</w:t>
      </w:r>
    </w:p>
    <w:p w:rsidR="00154790" w:rsidRPr="00A33972" w:rsidRDefault="00154790" w:rsidP="00154790">
      <w:pPr>
        <w:spacing w:line="312" w:lineRule="auto"/>
        <w:ind w:left="1080"/>
        <w:jc w:val="both"/>
        <w:rPr>
          <w:sz w:val="28"/>
          <w:szCs w:val="28"/>
        </w:rPr>
      </w:pPr>
      <w:r w:rsidRPr="00A33972">
        <w:rPr>
          <w:sz w:val="28"/>
          <w:szCs w:val="28"/>
        </w:rPr>
        <w:t xml:space="preserve">- </w:t>
      </w:r>
      <w:r w:rsidR="00A33972" w:rsidRPr="00A33972">
        <w:rPr>
          <w:sz w:val="28"/>
          <w:szCs w:val="28"/>
        </w:rPr>
        <w:t>строительство дома культуры на 190 ме</w:t>
      </w:r>
      <w:proofErr w:type="gramStart"/>
      <w:r w:rsidR="00A33972" w:rsidRPr="00A33972">
        <w:rPr>
          <w:sz w:val="28"/>
          <w:szCs w:val="28"/>
        </w:rPr>
        <w:t>ст в ст</w:t>
      </w:r>
      <w:proofErr w:type="gramEnd"/>
      <w:r w:rsidR="00A33972" w:rsidRPr="00A33972">
        <w:rPr>
          <w:sz w:val="28"/>
          <w:szCs w:val="28"/>
        </w:rPr>
        <w:t>. Калужской</w:t>
      </w:r>
      <w:r w:rsidRPr="00A33972">
        <w:rPr>
          <w:sz w:val="28"/>
          <w:szCs w:val="28"/>
        </w:rPr>
        <w:t>;</w:t>
      </w:r>
    </w:p>
    <w:p w:rsidR="00154790" w:rsidRPr="00A33972" w:rsidRDefault="00154790" w:rsidP="00154790">
      <w:pPr>
        <w:spacing w:line="312" w:lineRule="auto"/>
        <w:ind w:left="1080"/>
        <w:jc w:val="both"/>
        <w:rPr>
          <w:sz w:val="28"/>
          <w:szCs w:val="28"/>
        </w:rPr>
      </w:pPr>
      <w:r w:rsidRPr="00A33972">
        <w:rPr>
          <w:sz w:val="28"/>
          <w:szCs w:val="28"/>
        </w:rPr>
        <w:t xml:space="preserve">- строительство </w:t>
      </w:r>
      <w:r w:rsidR="00A33972" w:rsidRPr="00A33972">
        <w:rPr>
          <w:sz w:val="28"/>
          <w:szCs w:val="28"/>
        </w:rPr>
        <w:t>предприятий торговли</w:t>
      </w:r>
      <w:r w:rsidRPr="00A33972">
        <w:rPr>
          <w:sz w:val="28"/>
          <w:szCs w:val="28"/>
        </w:rPr>
        <w:t>;</w:t>
      </w:r>
    </w:p>
    <w:p w:rsidR="00154790" w:rsidRPr="00A33972" w:rsidRDefault="00154790" w:rsidP="00154790">
      <w:pPr>
        <w:spacing w:line="312" w:lineRule="auto"/>
        <w:ind w:left="1080"/>
        <w:jc w:val="both"/>
        <w:rPr>
          <w:sz w:val="28"/>
          <w:szCs w:val="28"/>
        </w:rPr>
      </w:pPr>
      <w:r w:rsidRPr="00A33972">
        <w:rPr>
          <w:sz w:val="28"/>
          <w:szCs w:val="28"/>
        </w:rPr>
        <w:t>- строительство спортивн</w:t>
      </w:r>
      <w:r w:rsidR="00A33972" w:rsidRPr="00A33972">
        <w:rPr>
          <w:sz w:val="28"/>
          <w:szCs w:val="28"/>
        </w:rPr>
        <w:t>ых площадок</w:t>
      </w:r>
      <w:r w:rsidRPr="00A33972">
        <w:rPr>
          <w:sz w:val="28"/>
          <w:szCs w:val="28"/>
        </w:rPr>
        <w:t>;</w:t>
      </w:r>
    </w:p>
    <w:p w:rsidR="00154790" w:rsidRDefault="00154790" w:rsidP="00154790">
      <w:pPr>
        <w:spacing w:line="312" w:lineRule="auto"/>
        <w:ind w:left="1080"/>
        <w:jc w:val="both"/>
        <w:rPr>
          <w:sz w:val="28"/>
          <w:szCs w:val="28"/>
        </w:rPr>
      </w:pPr>
      <w:r w:rsidRPr="00A33972">
        <w:rPr>
          <w:sz w:val="28"/>
          <w:szCs w:val="28"/>
        </w:rPr>
        <w:t>- строительство центров коммунально-бытового обслуживания.</w:t>
      </w:r>
    </w:p>
    <w:p w:rsidR="00154790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на расчетный срок генерального плана проектом предусмотрено увеличение площади зон общественно-делового </w:t>
      </w:r>
      <w:r w:rsidRPr="00253807">
        <w:rPr>
          <w:sz w:val="28"/>
          <w:szCs w:val="28"/>
        </w:rPr>
        <w:t xml:space="preserve">назначения на </w:t>
      </w:r>
      <w:r w:rsidR="00D309E1" w:rsidRPr="00D309E1">
        <w:rPr>
          <w:sz w:val="28"/>
          <w:szCs w:val="28"/>
        </w:rPr>
        <w:t>8,3</w:t>
      </w:r>
      <w:r w:rsidRPr="00D309E1">
        <w:rPr>
          <w:sz w:val="28"/>
          <w:szCs w:val="28"/>
        </w:rPr>
        <w:t xml:space="preserve"> </w:t>
      </w:r>
      <w:r w:rsidRPr="00253807">
        <w:rPr>
          <w:sz w:val="28"/>
          <w:szCs w:val="28"/>
        </w:rPr>
        <w:t xml:space="preserve">га. Таким образом, общая площадь общественно-деловых зон с учетом существующих и подлежащих реконструкции территорий </w:t>
      </w:r>
      <w:r w:rsidRPr="00D309E1">
        <w:rPr>
          <w:sz w:val="28"/>
          <w:szCs w:val="28"/>
        </w:rPr>
        <w:t xml:space="preserve">составит </w:t>
      </w:r>
      <w:r w:rsidR="00D309E1" w:rsidRPr="00D309E1">
        <w:rPr>
          <w:sz w:val="28"/>
          <w:szCs w:val="28"/>
        </w:rPr>
        <w:t>9,4</w:t>
      </w:r>
      <w:r w:rsidRPr="00D309E1">
        <w:rPr>
          <w:sz w:val="28"/>
          <w:szCs w:val="28"/>
        </w:rPr>
        <w:t xml:space="preserve"> га</w:t>
      </w:r>
      <w:r w:rsidRPr="00253807">
        <w:rPr>
          <w:sz w:val="28"/>
          <w:szCs w:val="28"/>
        </w:rPr>
        <w:t>.</w:t>
      </w:r>
    </w:p>
    <w:p w:rsidR="00154790" w:rsidRDefault="00154790" w:rsidP="00154790">
      <w:pPr>
        <w:pStyle w:val="32"/>
      </w:pPr>
      <w:bookmarkStart w:id="15" w:name="_Toc253595947"/>
    </w:p>
    <w:p w:rsidR="00154790" w:rsidRDefault="00154790" w:rsidP="00154790">
      <w:pPr>
        <w:pStyle w:val="32"/>
      </w:pPr>
      <w:r>
        <w:t>2</w:t>
      </w:r>
      <w:r w:rsidRPr="00950F52">
        <w:t>.4.3. Зона рекреационного назначения</w:t>
      </w:r>
      <w:bookmarkEnd w:id="15"/>
    </w:p>
    <w:p w:rsidR="00154790" w:rsidRDefault="00154790" w:rsidP="00154790">
      <w:pPr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Зона рекреационного назначения представляет собой участки территории в пределах и вне границ населённых пунктов, предназначенные для организации массового отдыха населения, туризма, занятий физической культурой и спортом, а также для улучшения экологической обстановки и включают парки, сады, леса, лесопарки, пляжи, водоёмы и иные объекты, </w:t>
      </w:r>
      <w:r>
        <w:rPr>
          <w:sz w:val="28"/>
          <w:szCs w:val="28"/>
        </w:rPr>
        <w:lastRenderedPageBreak/>
        <w:t>используемые в рекреационных целях и формирующие систему открытых пространств населенных пунктов.</w:t>
      </w:r>
      <w:proofErr w:type="gramEnd"/>
    </w:p>
    <w:p w:rsidR="00154790" w:rsidRPr="00F02DA3" w:rsidRDefault="00154790" w:rsidP="00F02DA3">
      <w:pPr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настоящем генеральном плане в зоне рекреационного назначения </w:t>
      </w:r>
      <w:r w:rsidRPr="00F02DA3">
        <w:rPr>
          <w:sz w:val="28"/>
          <w:szCs w:val="28"/>
        </w:rPr>
        <w:t xml:space="preserve">выделены следующие </w:t>
      </w:r>
      <w:proofErr w:type="spellStart"/>
      <w:r w:rsidRPr="00F02DA3">
        <w:rPr>
          <w:sz w:val="28"/>
          <w:szCs w:val="28"/>
        </w:rPr>
        <w:t>подзоны</w:t>
      </w:r>
      <w:proofErr w:type="spellEnd"/>
      <w:r w:rsidRPr="00F02DA3">
        <w:rPr>
          <w:sz w:val="28"/>
          <w:szCs w:val="28"/>
        </w:rPr>
        <w:t>:</w:t>
      </w:r>
      <w:proofErr w:type="gramEnd"/>
    </w:p>
    <w:p w:rsidR="00154790" w:rsidRPr="00F02DA3" w:rsidRDefault="00F02DA3" w:rsidP="00F02DA3">
      <w:pPr>
        <w:numPr>
          <w:ilvl w:val="0"/>
          <w:numId w:val="19"/>
        </w:numPr>
        <w:autoSpaceDE w:val="0"/>
        <w:autoSpaceDN w:val="0"/>
        <w:adjustRightInd w:val="0"/>
        <w:spacing w:line="312" w:lineRule="auto"/>
        <w:ind w:hanging="11"/>
        <w:rPr>
          <w:sz w:val="28"/>
          <w:szCs w:val="28"/>
          <w:u w:val="single"/>
        </w:rPr>
      </w:pPr>
      <w:r w:rsidRPr="00F02DA3">
        <w:rPr>
          <w:sz w:val="28"/>
          <w:szCs w:val="28"/>
          <w:u w:val="single"/>
        </w:rPr>
        <w:t>зона зеленых насаждений общего пользования</w:t>
      </w:r>
      <w:r w:rsidR="00154790" w:rsidRPr="00F02DA3">
        <w:rPr>
          <w:sz w:val="28"/>
          <w:szCs w:val="28"/>
          <w:u w:val="single"/>
        </w:rPr>
        <w:t>;</w:t>
      </w:r>
    </w:p>
    <w:p w:rsidR="00154790" w:rsidRPr="00F02DA3" w:rsidRDefault="00154790" w:rsidP="00F02DA3">
      <w:pPr>
        <w:numPr>
          <w:ilvl w:val="0"/>
          <w:numId w:val="19"/>
        </w:numPr>
        <w:tabs>
          <w:tab w:val="left" w:pos="1418"/>
        </w:tabs>
        <w:spacing w:line="312" w:lineRule="auto"/>
        <w:ind w:hanging="11"/>
        <w:jc w:val="both"/>
        <w:rPr>
          <w:sz w:val="28"/>
          <w:szCs w:val="28"/>
        </w:rPr>
      </w:pPr>
      <w:r w:rsidRPr="00F02DA3">
        <w:rPr>
          <w:sz w:val="28"/>
          <w:szCs w:val="28"/>
          <w:u w:val="single"/>
        </w:rPr>
        <w:t>зона спортивного назначения;</w:t>
      </w:r>
    </w:p>
    <w:p w:rsidR="00154790" w:rsidRPr="00F02DA3" w:rsidRDefault="00154790" w:rsidP="00F02DA3">
      <w:pPr>
        <w:numPr>
          <w:ilvl w:val="0"/>
          <w:numId w:val="19"/>
        </w:numPr>
        <w:tabs>
          <w:tab w:val="left" w:pos="1418"/>
        </w:tabs>
        <w:spacing w:line="312" w:lineRule="auto"/>
        <w:ind w:hanging="11"/>
        <w:jc w:val="both"/>
        <w:rPr>
          <w:sz w:val="28"/>
          <w:szCs w:val="28"/>
        </w:rPr>
      </w:pPr>
      <w:r w:rsidRPr="00F02DA3">
        <w:rPr>
          <w:sz w:val="28"/>
          <w:szCs w:val="28"/>
          <w:u w:val="single"/>
        </w:rPr>
        <w:t>зона размещения объектов отдыха</w:t>
      </w:r>
      <w:r w:rsidR="00F02DA3" w:rsidRPr="00F02DA3">
        <w:rPr>
          <w:sz w:val="28"/>
          <w:szCs w:val="28"/>
          <w:u w:val="single"/>
        </w:rPr>
        <w:t>.</w:t>
      </w:r>
    </w:p>
    <w:p w:rsidR="002F09D3" w:rsidRDefault="00F02DA3" w:rsidP="00F02DA3">
      <w:pPr>
        <w:tabs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r w:rsidRPr="00F76F62">
        <w:rPr>
          <w:sz w:val="28"/>
          <w:szCs w:val="28"/>
        </w:rPr>
        <w:t>Зона зеленых насаждений общего пользования занимает свободные от транспорта территории,  специально предназначенные для использования неограниченным кругом лиц в целях досуга, проведения массовых мероприятий, организации пешеходных потоков на территориях объектов массового посещения общественного, делового</w:t>
      </w:r>
      <w:r>
        <w:rPr>
          <w:sz w:val="28"/>
          <w:szCs w:val="28"/>
        </w:rPr>
        <w:t xml:space="preserve"> назначения</w:t>
      </w:r>
      <w:r w:rsidR="00D5025A">
        <w:rPr>
          <w:sz w:val="28"/>
          <w:szCs w:val="28"/>
        </w:rPr>
        <w:t>. Данным проектом предусмотрено активное вовлечение в зеленый каркас населенного пункта</w:t>
      </w:r>
      <w:r>
        <w:rPr>
          <w:sz w:val="28"/>
          <w:szCs w:val="28"/>
        </w:rPr>
        <w:t xml:space="preserve"> озелененны</w:t>
      </w:r>
      <w:r w:rsidR="002F09D3">
        <w:rPr>
          <w:sz w:val="28"/>
          <w:szCs w:val="28"/>
        </w:rPr>
        <w:t>х</w:t>
      </w:r>
      <w:r>
        <w:rPr>
          <w:sz w:val="28"/>
          <w:szCs w:val="28"/>
        </w:rPr>
        <w:t xml:space="preserve"> территори</w:t>
      </w:r>
      <w:r w:rsidR="002F09D3">
        <w:rPr>
          <w:sz w:val="28"/>
          <w:szCs w:val="28"/>
        </w:rPr>
        <w:t>й</w:t>
      </w:r>
      <w:r>
        <w:rPr>
          <w:sz w:val="28"/>
          <w:szCs w:val="28"/>
        </w:rPr>
        <w:t xml:space="preserve"> вдоль водных артерий. </w:t>
      </w:r>
    </w:p>
    <w:p w:rsidR="00F02DA3" w:rsidRDefault="00F02DA3" w:rsidP="00F02DA3">
      <w:pPr>
        <w:tabs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r w:rsidRPr="00886200">
        <w:rPr>
          <w:sz w:val="28"/>
          <w:szCs w:val="28"/>
        </w:rPr>
        <w:t xml:space="preserve">Зона </w:t>
      </w:r>
      <w:r>
        <w:rPr>
          <w:sz w:val="28"/>
          <w:szCs w:val="28"/>
        </w:rPr>
        <w:t>спортивного назначения</w:t>
      </w:r>
      <w:r w:rsidRPr="00C226A8">
        <w:rPr>
          <w:sz w:val="28"/>
          <w:szCs w:val="28"/>
        </w:rPr>
        <w:t xml:space="preserve"> </w:t>
      </w:r>
      <w:r>
        <w:rPr>
          <w:sz w:val="28"/>
          <w:szCs w:val="28"/>
        </w:rPr>
        <w:t>предполагает размещение сохраняемых существующих и проектируемых плоскостных объектов (площадок, стадионов).</w:t>
      </w:r>
    </w:p>
    <w:p w:rsidR="00154790" w:rsidRDefault="00154790" w:rsidP="00F02DA3">
      <w:pPr>
        <w:tabs>
          <w:tab w:val="left" w:pos="993"/>
        </w:tabs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Зона </w:t>
      </w:r>
      <w:r w:rsidRPr="00E55B06">
        <w:rPr>
          <w:sz w:val="28"/>
          <w:szCs w:val="28"/>
        </w:rPr>
        <w:t xml:space="preserve">размещения объектов отдыха </w:t>
      </w:r>
      <w:r>
        <w:rPr>
          <w:sz w:val="28"/>
          <w:szCs w:val="28"/>
        </w:rPr>
        <w:t xml:space="preserve">предназначения для размещения объектов и сооружений туристско-рекреационного комплекса. В настоящее время на территории </w:t>
      </w:r>
      <w:r w:rsidR="00A33972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поселения туризм практически отсутствует как отрасль экономики. Ввиду имеющегося природно-климатического и ресурсного потенциала территории данным проектом предусмотрено увеличение доли  туристической отрасли, выбрано направление на развитие эк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этно</w:t>
      </w:r>
      <w:proofErr w:type="spellEnd"/>
      <w:r>
        <w:rPr>
          <w:sz w:val="28"/>
          <w:szCs w:val="28"/>
        </w:rPr>
        <w:t xml:space="preserve">- и </w:t>
      </w:r>
      <w:r w:rsidR="00E70183">
        <w:rPr>
          <w:sz w:val="28"/>
          <w:szCs w:val="28"/>
        </w:rPr>
        <w:t>спортивного</w:t>
      </w:r>
      <w:r>
        <w:rPr>
          <w:sz w:val="28"/>
          <w:szCs w:val="28"/>
        </w:rPr>
        <w:t xml:space="preserve"> туризма.</w:t>
      </w:r>
      <w:r w:rsidR="00A33972">
        <w:rPr>
          <w:sz w:val="28"/>
          <w:szCs w:val="28"/>
        </w:rPr>
        <w:t xml:space="preserve"> Также в поселении на базе Калужского охотничьего хозяйства предлагается развивать </w:t>
      </w:r>
      <w:r w:rsidR="00E70183">
        <w:rPr>
          <w:sz w:val="28"/>
          <w:szCs w:val="28"/>
        </w:rPr>
        <w:t>охотничьи и сопутствующие им виды деятельности.</w:t>
      </w:r>
    </w:p>
    <w:p w:rsidR="00154790" w:rsidRPr="00DA595A" w:rsidRDefault="00154790" w:rsidP="00154790">
      <w:pPr>
        <w:autoSpaceDE w:val="0"/>
        <w:autoSpaceDN w:val="0"/>
        <w:adjustRightInd w:val="0"/>
        <w:spacing w:line="312" w:lineRule="auto"/>
        <w:ind w:firstLine="720"/>
        <w:jc w:val="both"/>
        <w:rPr>
          <w:sz w:val="28"/>
          <w:szCs w:val="28"/>
        </w:rPr>
      </w:pPr>
      <w:r w:rsidRPr="00DA595A">
        <w:rPr>
          <w:sz w:val="28"/>
          <w:szCs w:val="28"/>
        </w:rPr>
        <w:t>Данным проектом для развития зоны рекреационного назначения определены территории в</w:t>
      </w:r>
      <w:r w:rsidR="00EF2880">
        <w:rPr>
          <w:sz w:val="28"/>
          <w:szCs w:val="28"/>
        </w:rPr>
        <w:t xml:space="preserve"> н</w:t>
      </w:r>
      <w:r w:rsidRPr="00DA595A">
        <w:rPr>
          <w:sz w:val="28"/>
          <w:szCs w:val="28"/>
        </w:rPr>
        <w:t xml:space="preserve">аселенных пунктах, а также за их границами. Общая их площадь с учетом проектируемых на расчетный срок составит </w:t>
      </w:r>
      <w:r w:rsidR="00DA595A" w:rsidRPr="00DA595A">
        <w:rPr>
          <w:sz w:val="28"/>
          <w:szCs w:val="28"/>
        </w:rPr>
        <w:t>152,6</w:t>
      </w:r>
      <w:r w:rsidRPr="00DA595A">
        <w:rPr>
          <w:sz w:val="28"/>
          <w:szCs w:val="28"/>
        </w:rPr>
        <w:t xml:space="preserve"> га, в том числе для размещения курортных и туристско-рекреационных объектов – </w:t>
      </w:r>
      <w:r w:rsidR="00DA595A" w:rsidRPr="00DA595A">
        <w:rPr>
          <w:sz w:val="28"/>
          <w:szCs w:val="28"/>
        </w:rPr>
        <w:t>10,4</w:t>
      </w:r>
      <w:r w:rsidRPr="00DA595A">
        <w:rPr>
          <w:sz w:val="28"/>
          <w:szCs w:val="28"/>
        </w:rPr>
        <w:t xml:space="preserve"> га. </w:t>
      </w:r>
    </w:p>
    <w:p w:rsidR="00154790" w:rsidRDefault="00154790" w:rsidP="00154790">
      <w:pPr>
        <w:pStyle w:val="32"/>
      </w:pPr>
      <w:bookmarkStart w:id="16" w:name="_Toc253595948"/>
    </w:p>
    <w:p w:rsidR="00154790" w:rsidRDefault="00154790" w:rsidP="00154790">
      <w:pPr>
        <w:pStyle w:val="32"/>
      </w:pPr>
      <w:r>
        <w:t>2</w:t>
      </w:r>
      <w:r w:rsidRPr="00950F52">
        <w:t>.4.4. Зона производственной, инженерной и транспортной инфраструктур</w:t>
      </w:r>
      <w:bookmarkEnd w:id="16"/>
    </w:p>
    <w:p w:rsidR="00154790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данной функциональной зоны является обеспечение жизнедеятельности поселения и размещение производственных, складских, коммунальных, транспортных объектов, сооружений инженерного обеспечения, в соответствии с требованиями технических регламентов.</w:t>
      </w:r>
    </w:p>
    <w:p w:rsidR="00154790" w:rsidRPr="00FF19FA" w:rsidRDefault="00154790" w:rsidP="00FF19FA">
      <w:pPr>
        <w:spacing w:line="312" w:lineRule="auto"/>
        <w:ind w:firstLine="720"/>
        <w:jc w:val="both"/>
        <w:rPr>
          <w:sz w:val="28"/>
          <w:szCs w:val="28"/>
        </w:rPr>
      </w:pPr>
      <w:proofErr w:type="gramStart"/>
      <w:r w:rsidRPr="00FF19FA">
        <w:rPr>
          <w:sz w:val="28"/>
          <w:szCs w:val="28"/>
        </w:rPr>
        <w:t xml:space="preserve">В составе данной зоны генеральным планом  выделены </w:t>
      </w:r>
      <w:proofErr w:type="spellStart"/>
      <w:r w:rsidRPr="00FF19FA">
        <w:rPr>
          <w:sz w:val="28"/>
          <w:szCs w:val="28"/>
        </w:rPr>
        <w:t>подзоны</w:t>
      </w:r>
      <w:proofErr w:type="spellEnd"/>
      <w:r w:rsidRPr="00FF19FA">
        <w:rPr>
          <w:sz w:val="28"/>
          <w:szCs w:val="28"/>
        </w:rPr>
        <w:t>:</w:t>
      </w:r>
      <w:proofErr w:type="gramEnd"/>
    </w:p>
    <w:p w:rsidR="00FF19FA" w:rsidRPr="00FF19FA" w:rsidRDefault="00FF19FA" w:rsidP="00FF19FA">
      <w:pPr>
        <w:numPr>
          <w:ilvl w:val="0"/>
          <w:numId w:val="20"/>
        </w:numPr>
        <w:autoSpaceDE w:val="0"/>
        <w:autoSpaceDN w:val="0"/>
        <w:adjustRightInd w:val="0"/>
        <w:spacing w:line="312" w:lineRule="auto"/>
        <w:ind w:left="0" w:firstLine="72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з</w:t>
      </w:r>
      <w:r w:rsidRPr="00FF19FA">
        <w:rPr>
          <w:iCs/>
          <w:color w:val="000000"/>
          <w:sz w:val="28"/>
          <w:szCs w:val="28"/>
        </w:rPr>
        <w:t>она размещения производственных объектов и объектов агропромышленного комплекса (II-V класс опасности)</w:t>
      </w:r>
      <w:r w:rsidR="00D466CF">
        <w:rPr>
          <w:iCs/>
          <w:color w:val="000000"/>
          <w:sz w:val="28"/>
          <w:szCs w:val="28"/>
        </w:rPr>
        <w:t>;</w:t>
      </w:r>
      <w:r w:rsidRPr="00FF19FA">
        <w:rPr>
          <w:iCs/>
          <w:color w:val="000000"/>
          <w:sz w:val="28"/>
          <w:szCs w:val="28"/>
        </w:rPr>
        <w:t xml:space="preserve"> </w:t>
      </w:r>
    </w:p>
    <w:p w:rsidR="00FF19FA" w:rsidRPr="00FF19FA" w:rsidRDefault="00FF19FA" w:rsidP="00FF19FA">
      <w:pPr>
        <w:numPr>
          <w:ilvl w:val="0"/>
          <w:numId w:val="20"/>
        </w:numPr>
        <w:autoSpaceDE w:val="0"/>
        <w:autoSpaceDN w:val="0"/>
        <w:adjustRightInd w:val="0"/>
        <w:spacing w:line="312" w:lineRule="auto"/>
        <w:ind w:left="0" w:firstLine="72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з</w:t>
      </w:r>
      <w:r w:rsidRPr="00FF19FA">
        <w:rPr>
          <w:iCs/>
          <w:color w:val="000000"/>
          <w:sz w:val="28"/>
          <w:szCs w:val="28"/>
        </w:rPr>
        <w:t xml:space="preserve">она размещения производственных и коммунально-складских предприятий не выше </w:t>
      </w:r>
      <w:proofErr w:type="spellStart"/>
      <w:proofErr w:type="gramStart"/>
      <w:r w:rsidRPr="00FF19FA">
        <w:rPr>
          <w:iCs/>
          <w:color w:val="000000"/>
          <w:sz w:val="28"/>
          <w:szCs w:val="28"/>
        </w:rPr>
        <w:t>IV</w:t>
      </w:r>
      <w:proofErr w:type="gramEnd"/>
      <w:r w:rsidRPr="00FF19FA">
        <w:rPr>
          <w:iCs/>
          <w:color w:val="000000"/>
          <w:sz w:val="28"/>
          <w:szCs w:val="28"/>
        </w:rPr>
        <w:t>-Vкласса</w:t>
      </w:r>
      <w:proofErr w:type="spellEnd"/>
      <w:r w:rsidRPr="00FF19FA">
        <w:rPr>
          <w:iCs/>
          <w:color w:val="000000"/>
          <w:sz w:val="28"/>
          <w:szCs w:val="28"/>
        </w:rPr>
        <w:t xml:space="preserve"> опасности</w:t>
      </w:r>
      <w:r w:rsidR="00D466CF">
        <w:rPr>
          <w:iCs/>
          <w:color w:val="000000"/>
          <w:sz w:val="28"/>
          <w:szCs w:val="28"/>
        </w:rPr>
        <w:t>;</w:t>
      </w:r>
    </w:p>
    <w:p w:rsidR="00FF19FA" w:rsidRPr="00FF19FA" w:rsidRDefault="00FF19FA" w:rsidP="00FF19FA">
      <w:pPr>
        <w:numPr>
          <w:ilvl w:val="0"/>
          <w:numId w:val="20"/>
        </w:numPr>
        <w:autoSpaceDE w:val="0"/>
        <w:autoSpaceDN w:val="0"/>
        <w:adjustRightInd w:val="0"/>
        <w:spacing w:line="312" w:lineRule="auto"/>
        <w:ind w:left="0" w:firstLine="72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з</w:t>
      </w:r>
      <w:r w:rsidRPr="00FF19FA">
        <w:rPr>
          <w:iCs/>
          <w:color w:val="000000"/>
          <w:sz w:val="28"/>
          <w:szCs w:val="28"/>
        </w:rPr>
        <w:t xml:space="preserve">она многофункционального назначения, в том числе размещения объектов придорожного обслуживания </w:t>
      </w:r>
      <w:r w:rsidR="00D466CF">
        <w:rPr>
          <w:iCs/>
          <w:color w:val="000000"/>
          <w:sz w:val="28"/>
          <w:szCs w:val="28"/>
        </w:rPr>
        <w:t xml:space="preserve">(не выше </w:t>
      </w:r>
      <w:proofErr w:type="spellStart"/>
      <w:proofErr w:type="gramStart"/>
      <w:r w:rsidR="00D466CF">
        <w:rPr>
          <w:iCs/>
          <w:color w:val="000000"/>
          <w:sz w:val="28"/>
          <w:szCs w:val="28"/>
        </w:rPr>
        <w:t>IV</w:t>
      </w:r>
      <w:proofErr w:type="gramEnd"/>
      <w:r w:rsidR="00D466CF">
        <w:rPr>
          <w:iCs/>
          <w:color w:val="000000"/>
          <w:sz w:val="28"/>
          <w:szCs w:val="28"/>
        </w:rPr>
        <w:t>-Vкласса</w:t>
      </w:r>
      <w:proofErr w:type="spellEnd"/>
      <w:r w:rsidR="00D466CF">
        <w:rPr>
          <w:iCs/>
          <w:color w:val="000000"/>
          <w:sz w:val="28"/>
          <w:szCs w:val="28"/>
        </w:rPr>
        <w:t xml:space="preserve"> опасности).</w:t>
      </w:r>
    </w:p>
    <w:p w:rsidR="00154790" w:rsidRDefault="00154790" w:rsidP="00FF19FA">
      <w:pPr>
        <w:autoSpaceDE w:val="0"/>
        <w:autoSpaceDN w:val="0"/>
        <w:adjustRightInd w:val="0"/>
        <w:spacing w:line="312" w:lineRule="auto"/>
        <w:ind w:firstLine="720"/>
        <w:jc w:val="both"/>
        <w:rPr>
          <w:sz w:val="28"/>
          <w:szCs w:val="28"/>
        </w:rPr>
      </w:pPr>
      <w:r w:rsidRPr="00FF19FA">
        <w:rPr>
          <w:sz w:val="28"/>
          <w:szCs w:val="28"/>
        </w:rPr>
        <w:t>Зона размещения производственных</w:t>
      </w:r>
      <w:r w:rsidRPr="0020438C">
        <w:rPr>
          <w:sz w:val="28"/>
          <w:szCs w:val="28"/>
        </w:rPr>
        <w:t xml:space="preserve"> объектов, объектов агропромышленного комплекса и объектов коммунально-складского назначения</w:t>
      </w:r>
      <w:r w:rsidRPr="0019323B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предназначена для размещения производственных и сельскохозяйственных предприятий, коммунальных и складских объектов, объектов жилищно-коммунального хозяйства</w:t>
      </w:r>
      <w:r w:rsidRPr="008F41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объектов, обеспечивающих функционирование данных предприятий. Кроме этого в данной зоне следует размещать предприятия бытового обслуживания населения (прачечные, бани и т.д.). </w:t>
      </w:r>
    </w:p>
    <w:p w:rsidR="00154790" w:rsidRDefault="00154790" w:rsidP="00154790">
      <w:pPr>
        <w:spacing w:line="312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направленность производственных объектов – перерабатывающая отрасль. С целью наиболее рационального использования земель проектом предложена централизованная организация зон коммунально-складского и производственного назначения и предусмотрены территории для их размещения с учетом требований 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2.07.01-89* «Градостроительство. Планировка и застройка городских и сельских поселений».</w:t>
      </w:r>
    </w:p>
    <w:p w:rsidR="00154790" w:rsidRPr="00253807" w:rsidRDefault="00D466CF" w:rsidP="00154790">
      <w:pPr>
        <w:spacing w:line="31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данной функциональной зоне необходимо размещать сооружения инженерной инфраструктуры: водозаборные сооружения и объекты водоподготовки, очистные сооружения канализации. Для таких объектов должны быть соблюдены</w:t>
      </w:r>
      <w:r w:rsidR="00154790" w:rsidRPr="00253807">
        <w:rPr>
          <w:sz w:val="28"/>
          <w:szCs w:val="28"/>
        </w:rPr>
        <w:t xml:space="preserve"> требуемы</w:t>
      </w:r>
      <w:r>
        <w:rPr>
          <w:sz w:val="28"/>
          <w:szCs w:val="28"/>
        </w:rPr>
        <w:t>е</w:t>
      </w:r>
      <w:r w:rsidR="00154790" w:rsidRPr="002538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санитарные разрывы, </w:t>
      </w:r>
      <w:r w:rsidR="00154790" w:rsidRPr="00253807">
        <w:rPr>
          <w:sz w:val="28"/>
          <w:szCs w:val="28"/>
        </w:rPr>
        <w:t>технически</w:t>
      </w:r>
      <w:r>
        <w:rPr>
          <w:sz w:val="28"/>
          <w:szCs w:val="28"/>
        </w:rPr>
        <w:t>е</w:t>
      </w:r>
      <w:r w:rsidR="00154790" w:rsidRPr="00253807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ы</w:t>
      </w:r>
      <w:r w:rsidR="00154790" w:rsidRPr="00253807">
        <w:rPr>
          <w:sz w:val="28"/>
          <w:szCs w:val="28"/>
        </w:rPr>
        <w:t xml:space="preserve"> и норм</w:t>
      </w:r>
      <w:r>
        <w:rPr>
          <w:sz w:val="28"/>
          <w:szCs w:val="28"/>
        </w:rPr>
        <w:t>ы</w:t>
      </w:r>
      <w:r w:rsidR="00154790" w:rsidRPr="00253807">
        <w:rPr>
          <w:sz w:val="28"/>
          <w:szCs w:val="28"/>
        </w:rPr>
        <w:t>, а также создан</w:t>
      </w:r>
      <w:r>
        <w:rPr>
          <w:sz w:val="28"/>
          <w:szCs w:val="28"/>
        </w:rPr>
        <w:t>ы</w:t>
      </w:r>
      <w:r w:rsidR="00154790" w:rsidRPr="00253807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е</w:t>
      </w:r>
      <w:r w:rsidR="00154790" w:rsidRPr="00253807">
        <w:rPr>
          <w:sz w:val="28"/>
          <w:szCs w:val="28"/>
        </w:rPr>
        <w:t xml:space="preserve"> санитарны</w:t>
      </w:r>
      <w:r>
        <w:rPr>
          <w:sz w:val="28"/>
          <w:szCs w:val="28"/>
        </w:rPr>
        <w:t>е</w:t>
      </w:r>
      <w:r w:rsidR="00154790" w:rsidRPr="00253807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="00154790" w:rsidRPr="00253807">
        <w:rPr>
          <w:sz w:val="28"/>
          <w:szCs w:val="28"/>
        </w:rPr>
        <w:t xml:space="preserve"> эксплуатации данных объектов.</w:t>
      </w:r>
    </w:p>
    <w:p w:rsidR="00154790" w:rsidRDefault="00154790" w:rsidP="00154790">
      <w:pPr>
        <w:pStyle w:val="32"/>
        <w:ind w:left="851"/>
      </w:pPr>
      <w:bookmarkStart w:id="17" w:name="_Toc253595949"/>
    </w:p>
    <w:p w:rsidR="00154790" w:rsidRPr="009E0490" w:rsidRDefault="00154790" w:rsidP="00154790">
      <w:pPr>
        <w:pStyle w:val="32"/>
        <w:ind w:left="851"/>
      </w:pPr>
      <w:r w:rsidRPr="009E0490">
        <w:t>2.4.5. Зона специального назначения</w:t>
      </w:r>
      <w:bookmarkEnd w:id="17"/>
    </w:p>
    <w:p w:rsidR="00154790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 w:rsidRPr="009E0490">
        <w:rPr>
          <w:sz w:val="28"/>
          <w:szCs w:val="28"/>
        </w:rPr>
        <w:t>В состав зон специального назначения могут</w:t>
      </w:r>
      <w:r>
        <w:rPr>
          <w:sz w:val="28"/>
          <w:szCs w:val="28"/>
        </w:rPr>
        <w:t xml:space="preserve"> включаться зоны, занятые кладбищами, зелёными насаждениями специального назначения (санитарно-защитное озеленение),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154790" w:rsidRPr="00502419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настоящем генеральном плане выделены следующие </w:t>
      </w:r>
      <w:proofErr w:type="spellStart"/>
      <w:r>
        <w:rPr>
          <w:sz w:val="28"/>
          <w:szCs w:val="28"/>
        </w:rPr>
        <w:t>подзоны</w:t>
      </w:r>
      <w:proofErr w:type="spellEnd"/>
      <w:r>
        <w:rPr>
          <w:sz w:val="28"/>
          <w:szCs w:val="28"/>
        </w:rPr>
        <w:t xml:space="preserve"> зоны </w:t>
      </w:r>
      <w:r w:rsidRPr="00502419">
        <w:rPr>
          <w:sz w:val="28"/>
          <w:szCs w:val="28"/>
        </w:rPr>
        <w:t>специального назначения:</w:t>
      </w:r>
    </w:p>
    <w:p w:rsidR="00154790" w:rsidRPr="00502419" w:rsidRDefault="00154790" w:rsidP="00154790">
      <w:pPr>
        <w:numPr>
          <w:ilvl w:val="0"/>
          <w:numId w:val="2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502419">
        <w:rPr>
          <w:sz w:val="28"/>
          <w:szCs w:val="28"/>
        </w:rPr>
        <w:t>зона размещения кладбища традиционного захоронения;</w:t>
      </w:r>
    </w:p>
    <w:p w:rsidR="00502419" w:rsidRPr="00502419" w:rsidRDefault="00154790" w:rsidP="00154790">
      <w:pPr>
        <w:numPr>
          <w:ilvl w:val="0"/>
          <w:numId w:val="2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502419">
        <w:rPr>
          <w:sz w:val="28"/>
          <w:szCs w:val="28"/>
        </w:rPr>
        <w:t>санитарно-защитная зона (озеленение санитарно-защитного назначения).</w:t>
      </w:r>
      <w:r w:rsidRPr="00502419">
        <w:rPr>
          <w:sz w:val="28"/>
          <w:szCs w:val="28"/>
          <w:u w:val="single"/>
        </w:rPr>
        <w:t xml:space="preserve"> </w:t>
      </w:r>
    </w:p>
    <w:p w:rsidR="00154790" w:rsidRPr="00502419" w:rsidRDefault="00154790" w:rsidP="00502419">
      <w:pPr>
        <w:tabs>
          <w:tab w:val="left" w:pos="993"/>
        </w:tabs>
        <w:spacing w:line="312" w:lineRule="auto"/>
        <w:ind w:left="709"/>
        <w:jc w:val="both"/>
        <w:rPr>
          <w:sz w:val="28"/>
          <w:szCs w:val="28"/>
        </w:rPr>
      </w:pPr>
      <w:r w:rsidRPr="00502419">
        <w:rPr>
          <w:sz w:val="28"/>
          <w:szCs w:val="28"/>
        </w:rPr>
        <w:t xml:space="preserve">В границах  </w:t>
      </w:r>
      <w:r w:rsidR="00753436" w:rsidRPr="00502419">
        <w:rPr>
          <w:sz w:val="28"/>
          <w:szCs w:val="28"/>
        </w:rPr>
        <w:t>Калужского</w:t>
      </w:r>
      <w:r w:rsidRPr="00502419">
        <w:rPr>
          <w:sz w:val="28"/>
          <w:szCs w:val="28"/>
        </w:rPr>
        <w:t xml:space="preserve"> сельского поселения расположены </w:t>
      </w:r>
      <w:r w:rsidR="009B654F">
        <w:rPr>
          <w:sz w:val="28"/>
          <w:szCs w:val="28"/>
        </w:rPr>
        <w:t>3</w:t>
      </w:r>
      <w:r w:rsidRPr="00502419">
        <w:rPr>
          <w:sz w:val="28"/>
          <w:szCs w:val="28"/>
        </w:rPr>
        <w:t xml:space="preserve"> кладбища</w:t>
      </w:r>
      <w:r w:rsidR="009B654F">
        <w:rPr>
          <w:sz w:val="28"/>
          <w:szCs w:val="28"/>
        </w:rPr>
        <w:t>, два из которых действующие</w:t>
      </w:r>
      <w:r w:rsidRPr="00502419">
        <w:rPr>
          <w:sz w:val="28"/>
          <w:szCs w:val="28"/>
        </w:rPr>
        <w:t xml:space="preserve">. </w:t>
      </w:r>
    </w:p>
    <w:p w:rsidR="00154790" w:rsidRDefault="00154790" w:rsidP="00154790">
      <w:pPr>
        <w:spacing w:line="312" w:lineRule="auto"/>
        <w:ind w:firstLine="709"/>
        <w:jc w:val="both"/>
        <w:rPr>
          <w:sz w:val="28"/>
          <w:szCs w:val="28"/>
        </w:rPr>
      </w:pPr>
      <w:r w:rsidRPr="0080066B">
        <w:rPr>
          <w:sz w:val="28"/>
          <w:szCs w:val="28"/>
        </w:rPr>
        <w:t xml:space="preserve">На расчетный срок генеральным планом предусмотрено </w:t>
      </w:r>
      <w:r w:rsidR="00753436">
        <w:rPr>
          <w:sz w:val="28"/>
          <w:szCs w:val="28"/>
        </w:rPr>
        <w:t>расширение существующих кладбищ.</w:t>
      </w:r>
    </w:p>
    <w:p w:rsidR="00154790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 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154790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Ширина санитарно-защитной зоны устанавливается с учётом санитарной классификации, результатов расчётов ожидаемого загрязнения атмосферного воздуха и уровней физических воздействий, а для действующих предприятий - натурных исследований.</w:t>
      </w:r>
    </w:p>
    <w:p w:rsidR="00154790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санитарно-защитной зоны предназначена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>:</w:t>
      </w:r>
    </w:p>
    <w:p w:rsidR="00154790" w:rsidRDefault="00154790" w:rsidP="00154790">
      <w:pPr>
        <w:numPr>
          <w:ilvl w:val="0"/>
          <w:numId w:val="41"/>
        </w:numPr>
        <w:tabs>
          <w:tab w:val="left" w:pos="709"/>
        </w:tabs>
        <w:spacing w:line="312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154790" w:rsidRDefault="00154790" w:rsidP="00154790">
      <w:pPr>
        <w:numPr>
          <w:ilvl w:val="0"/>
          <w:numId w:val="41"/>
        </w:numPr>
        <w:tabs>
          <w:tab w:val="left" w:pos="709"/>
        </w:tabs>
        <w:spacing w:line="312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создания санитарно-защитного барьера между территорией объекта и территорией жилой застройки;</w:t>
      </w:r>
    </w:p>
    <w:p w:rsidR="00154790" w:rsidRDefault="00154790" w:rsidP="00154790">
      <w:pPr>
        <w:numPr>
          <w:ilvl w:val="0"/>
          <w:numId w:val="41"/>
        </w:numPr>
        <w:tabs>
          <w:tab w:val="left" w:pos="709"/>
        </w:tabs>
        <w:spacing w:line="312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дополнительных озелененных площадей, обеспечивающих экранирование, ассимиляцию и фильтрацию загрязнителей атмосферного воздуха, повышение комфортности микроклимата.</w:t>
      </w:r>
    </w:p>
    <w:p w:rsidR="00154790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данном проекте предусмотрены мероприятия по модернизации и перепрофилированию существующих предприятий с целью минимизации негативного воздействия на окружающую среду и близлежащую жилую застройку, и организация санитарно-защитных разрывов, территории которых подлежат обязательному озеленению </w:t>
      </w:r>
      <w:proofErr w:type="spellStart"/>
      <w:r>
        <w:rPr>
          <w:sz w:val="28"/>
          <w:szCs w:val="28"/>
        </w:rPr>
        <w:t>густокронными</w:t>
      </w:r>
      <w:proofErr w:type="spellEnd"/>
      <w:r>
        <w:rPr>
          <w:sz w:val="28"/>
          <w:szCs w:val="28"/>
        </w:rPr>
        <w:t xml:space="preserve"> породами деревьев, обладающими </w:t>
      </w:r>
      <w:proofErr w:type="spellStart"/>
      <w:r>
        <w:rPr>
          <w:sz w:val="28"/>
          <w:szCs w:val="28"/>
        </w:rPr>
        <w:t>фитонцидными</w:t>
      </w:r>
      <w:proofErr w:type="spellEnd"/>
      <w:r>
        <w:rPr>
          <w:sz w:val="28"/>
          <w:szCs w:val="28"/>
        </w:rPr>
        <w:t xml:space="preserve"> свойствами. </w:t>
      </w:r>
    </w:p>
    <w:p w:rsidR="00154790" w:rsidRDefault="00154790" w:rsidP="00154790">
      <w:pPr>
        <w:pStyle w:val="32"/>
        <w:ind w:left="851"/>
      </w:pPr>
      <w:r w:rsidRPr="009E0490">
        <w:t>2.4.</w:t>
      </w:r>
      <w:r>
        <w:t>6</w:t>
      </w:r>
      <w:r w:rsidRPr="009E0490">
        <w:t xml:space="preserve">. Зона </w:t>
      </w:r>
      <w:r>
        <w:t>сельскохозяйственн</w:t>
      </w:r>
      <w:r w:rsidR="009B654F">
        <w:t>ых угодий</w:t>
      </w:r>
    </w:p>
    <w:p w:rsidR="00154790" w:rsidRPr="008E6F22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 w:rsidRPr="008E6F22">
        <w:rPr>
          <w:sz w:val="28"/>
          <w:szCs w:val="28"/>
        </w:rPr>
        <w:t>Зона сельскохозяйственного использования данным генеральным планом определена на свободных от застройки и лесов территориях, предназначенных для ведения личного подсобного</w:t>
      </w:r>
      <w:r>
        <w:rPr>
          <w:sz w:val="28"/>
          <w:szCs w:val="28"/>
        </w:rPr>
        <w:t>, крестьянско-фермерского</w:t>
      </w:r>
      <w:r w:rsidRPr="008E6F22">
        <w:rPr>
          <w:sz w:val="28"/>
          <w:szCs w:val="28"/>
        </w:rPr>
        <w:t xml:space="preserve"> и садово-дачного хозяйства, растениеводства, садоводства, выпаса скота, сенокосов и пашни.</w:t>
      </w:r>
    </w:p>
    <w:p w:rsidR="00154790" w:rsidRDefault="00154790" w:rsidP="00154790">
      <w:pPr>
        <w:spacing w:line="312" w:lineRule="auto"/>
        <w:ind w:firstLine="851"/>
        <w:jc w:val="both"/>
        <w:rPr>
          <w:sz w:val="28"/>
          <w:szCs w:val="28"/>
        </w:rPr>
      </w:pPr>
      <w:r w:rsidRPr="008E6F22">
        <w:rPr>
          <w:sz w:val="28"/>
          <w:szCs w:val="28"/>
        </w:rPr>
        <w:t>Данным проектом</w:t>
      </w:r>
      <w:r>
        <w:rPr>
          <w:sz w:val="28"/>
          <w:szCs w:val="28"/>
        </w:rPr>
        <w:t>, ввиду наличия предгорных экологически чистых территорий в границах поселения,</w:t>
      </w:r>
      <w:r w:rsidRPr="008E6F22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предлагается развитие производства лекарственных трав</w:t>
      </w:r>
      <w:r w:rsidR="00502419">
        <w:rPr>
          <w:sz w:val="28"/>
          <w:szCs w:val="28"/>
        </w:rPr>
        <w:t>, садоводства, овощеводства.</w:t>
      </w:r>
    </w:p>
    <w:p w:rsidR="00502419" w:rsidRPr="008E6F22" w:rsidRDefault="00502419" w:rsidP="00154790">
      <w:pPr>
        <w:spacing w:line="312" w:lineRule="auto"/>
        <w:ind w:firstLine="851"/>
        <w:jc w:val="both"/>
        <w:rPr>
          <w:sz w:val="28"/>
          <w:szCs w:val="28"/>
        </w:rPr>
        <w:sectPr w:rsidR="00502419" w:rsidRPr="008E6F22" w:rsidSect="00E55396">
          <w:pgSz w:w="11906" w:h="16838" w:code="9"/>
          <w:pgMar w:top="851" w:right="567" w:bottom="851" w:left="1701" w:header="567" w:footer="397" w:gutter="0"/>
          <w:cols w:space="708"/>
          <w:docGrid w:linePitch="360"/>
        </w:sectPr>
      </w:pPr>
    </w:p>
    <w:p w:rsidR="00154790" w:rsidRDefault="00154790" w:rsidP="00154790">
      <w:pPr>
        <w:pStyle w:val="21"/>
      </w:pPr>
      <w:bookmarkStart w:id="18" w:name="САН_ОЧИСТКА"/>
      <w:bookmarkStart w:id="19" w:name="_Toc253595950"/>
      <w:bookmarkEnd w:id="18"/>
      <w:r>
        <w:lastRenderedPageBreak/>
        <w:t xml:space="preserve">2.5. </w:t>
      </w:r>
      <w:r w:rsidRPr="0022048B">
        <w:t>Санитарная очистка территории</w:t>
      </w:r>
      <w:bookmarkEnd w:id="19"/>
    </w:p>
    <w:p w:rsidR="00154790" w:rsidRDefault="00154790" w:rsidP="00154790">
      <w:pPr>
        <w:shd w:val="clear" w:color="auto" w:fill="FFFFFF"/>
        <w:spacing w:line="312" w:lineRule="auto"/>
        <w:ind w:firstLine="709"/>
        <w:jc w:val="both"/>
        <w:rPr>
          <w:color w:val="000000"/>
          <w:spacing w:val="-1"/>
          <w:sz w:val="28"/>
          <w:szCs w:val="28"/>
        </w:rPr>
      </w:pPr>
    </w:p>
    <w:p w:rsidR="00154790" w:rsidRPr="00491FFB" w:rsidRDefault="00154790" w:rsidP="00154790">
      <w:pPr>
        <w:spacing w:line="312" w:lineRule="auto"/>
        <w:ind w:firstLine="720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 xml:space="preserve">В настоящие время </w:t>
      </w:r>
      <w:r w:rsidR="00F34BB5">
        <w:rPr>
          <w:color w:val="000000"/>
          <w:spacing w:val="-1"/>
          <w:sz w:val="28"/>
          <w:szCs w:val="28"/>
        </w:rPr>
        <w:t>з</w:t>
      </w:r>
      <w:r w:rsidRPr="00262D75">
        <w:rPr>
          <w:color w:val="000000"/>
          <w:spacing w:val="-1"/>
          <w:sz w:val="28"/>
          <w:szCs w:val="28"/>
        </w:rPr>
        <w:t xml:space="preserve">ахоронение твердых бытовых отходов производится на свалке мусора  </w:t>
      </w:r>
      <w:r w:rsidR="006E7F09">
        <w:rPr>
          <w:color w:val="000000"/>
          <w:spacing w:val="-1"/>
          <w:sz w:val="28"/>
          <w:szCs w:val="28"/>
        </w:rPr>
        <w:t>южнее ст. Калужской</w:t>
      </w:r>
      <w:r w:rsidRPr="00262D75">
        <w:rPr>
          <w:color w:val="000000"/>
          <w:spacing w:val="-1"/>
          <w:sz w:val="28"/>
          <w:szCs w:val="28"/>
        </w:rPr>
        <w:t>, требующей дополнительного обустройства для приведения  в соответствие с действующими санитарными нормами.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154790" w:rsidRPr="00DD4660" w:rsidRDefault="00154790" w:rsidP="00154790">
      <w:pPr>
        <w:spacing w:line="312" w:lineRule="auto"/>
        <w:ind w:firstLine="720"/>
        <w:jc w:val="both"/>
        <w:rPr>
          <w:sz w:val="28"/>
          <w:szCs w:val="28"/>
          <w:lang w:eastAsia="ar-SA"/>
        </w:rPr>
      </w:pPr>
      <w:r w:rsidRPr="00DD4660">
        <w:rPr>
          <w:sz w:val="28"/>
          <w:szCs w:val="28"/>
          <w:lang w:eastAsia="ar-SA"/>
        </w:rPr>
        <w:t xml:space="preserve">Для хранения пришедших в негодность и запрещенных к применению пестицидов и </w:t>
      </w:r>
      <w:proofErr w:type="spellStart"/>
      <w:r w:rsidRPr="00DD4660">
        <w:rPr>
          <w:sz w:val="28"/>
          <w:szCs w:val="28"/>
          <w:lang w:eastAsia="ar-SA"/>
        </w:rPr>
        <w:t>агрохимикатов</w:t>
      </w:r>
      <w:proofErr w:type="spellEnd"/>
      <w:r w:rsidRPr="00DD4660">
        <w:rPr>
          <w:sz w:val="28"/>
          <w:szCs w:val="28"/>
          <w:lang w:eastAsia="ar-SA"/>
        </w:rPr>
        <w:t xml:space="preserve"> используются существующие склады ядохимикатов, расположенные на территории сельскохозяйственных предприятий.</w:t>
      </w:r>
    </w:p>
    <w:p w:rsidR="00154790" w:rsidRDefault="00154790" w:rsidP="00154790">
      <w:pPr>
        <w:spacing w:line="312" w:lineRule="auto"/>
        <w:ind w:firstLine="720"/>
        <w:jc w:val="both"/>
        <w:rPr>
          <w:sz w:val="28"/>
          <w:szCs w:val="28"/>
          <w:lang w:eastAsia="ar-SA"/>
        </w:rPr>
      </w:pPr>
      <w:r w:rsidRPr="00DD4660">
        <w:rPr>
          <w:sz w:val="28"/>
          <w:szCs w:val="28"/>
          <w:lang w:eastAsia="ar-SA"/>
        </w:rPr>
        <w:t xml:space="preserve">На территории </w:t>
      </w:r>
      <w:r>
        <w:rPr>
          <w:sz w:val="28"/>
          <w:szCs w:val="28"/>
          <w:lang w:eastAsia="ar-SA"/>
        </w:rPr>
        <w:t xml:space="preserve">Северского </w:t>
      </w:r>
      <w:r w:rsidRPr="00DD4660">
        <w:rPr>
          <w:sz w:val="28"/>
          <w:szCs w:val="28"/>
          <w:lang w:eastAsia="ar-SA"/>
        </w:rPr>
        <w:t xml:space="preserve">района не осуществляется прием и захоронение опасных отходов. Утилизация ртутьсодержащих приборов, отработанных ламп  проводится в соответствии с договорами  на предприятиях  </w:t>
      </w:r>
      <w:proofErr w:type="spellStart"/>
      <w:r w:rsidRPr="00DD4660">
        <w:rPr>
          <w:sz w:val="28"/>
          <w:szCs w:val="28"/>
          <w:lang w:eastAsia="ar-SA"/>
        </w:rPr>
        <w:t>ртутьсервиса</w:t>
      </w:r>
      <w:proofErr w:type="spellEnd"/>
      <w:r w:rsidRPr="00DD4660">
        <w:rPr>
          <w:sz w:val="28"/>
          <w:szCs w:val="28"/>
          <w:lang w:eastAsia="ar-SA"/>
        </w:rPr>
        <w:t xml:space="preserve"> г. Краснодара и ООО «Ртутная безопасность»  и </w:t>
      </w:r>
      <w:r>
        <w:rPr>
          <w:sz w:val="28"/>
          <w:szCs w:val="28"/>
          <w:lang w:eastAsia="ar-SA"/>
        </w:rPr>
        <w:t xml:space="preserve">  ст</w:t>
      </w:r>
      <w:proofErr w:type="gramStart"/>
      <w:r>
        <w:rPr>
          <w:sz w:val="28"/>
          <w:szCs w:val="28"/>
          <w:lang w:eastAsia="ar-SA"/>
        </w:rPr>
        <w:t>.Х</w:t>
      </w:r>
      <w:proofErr w:type="gramEnd"/>
      <w:r>
        <w:rPr>
          <w:sz w:val="28"/>
          <w:szCs w:val="28"/>
          <w:lang w:eastAsia="ar-SA"/>
        </w:rPr>
        <w:t xml:space="preserve">олмской </w:t>
      </w:r>
      <w:proofErr w:type="spellStart"/>
      <w:r>
        <w:rPr>
          <w:sz w:val="28"/>
          <w:szCs w:val="28"/>
          <w:lang w:eastAsia="ar-SA"/>
        </w:rPr>
        <w:t>Абинского</w:t>
      </w:r>
      <w:proofErr w:type="spellEnd"/>
      <w:r>
        <w:rPr>
          <w:sz w:val="28"/>
          <w:szCs w:val="28"/>
          <w:lang w:eastAsia="ar-SA"/>
        </w:rPr>
        <w:t xml:space="preserve"> района. </w:t>
      </w:r>
    </w:p>
    <w:p w:rsidR="00154790" w:rsidRPr="00DD4660" w:rsidRDefault="00154790" w:rsidP="00154790">
      <w:pPr>
        <w:spacing w:line="312" w:lineRule="auto"/>
        <w:ind w:firstLine="720"/>
        <w:jc w:val="both"/>
        <w:rPr>
          <w:sz w:val="28"/>
          <w:szCs w:val="28"/>
          <w:lang w:eastAsia="ar-SA"/>
        </w:rPr>
      </w:pPr>
      <w:r w:rsidRPr="00DD4660">
        <w:rPr>
          <w:sz w:val="28"/>
          <w:szCs w:val="28"/>
          <w:lang w:eastAsia="ar-SA"/>
        </w:rPr>
        <w:t xml:space="preserve">Медицинские отходы от </w:t>
      </w:r>
      <w:r>
        <w:rPr>
          <w:sz w:val="28"/>
          <w:szCs w:val="28"/>
          <w:lang w:eastAsia="ar-SA"/>
        </w:rPr>
        <w:t>лечебно-профилактических учреждений</w:t>
      </w:r>
      <w:r w:rsidRPr="00DD4660">
        <w:rPr>
          <w:sz w:val="28"/>
          <w:szCs w:val="28"/>
          <w:lang w:eastAsia="ar-SA"/>
        </w:rPr>
        <w:t xml:space="preserve"> района утилизируются </w:t>
      </w:r>
      <w:r>
        <w:rPr>
          <w:sz w:val="28"/>
          <w:szCs w:val="28"/>
          <w:lang w:eastAsia="ar-SA"/>
        </w:rPr>
        <w:t>в</w:t>
      </w:r>
      <w:r w:rsidRPr="00DD4660">
        <w:rPr>
          <w:sz w:val="28"/>
          <w:szCs w:val="28"/>
          <w:lang w:eastAsia="ar-SA"/>
        </w:rPr>
        <w:t xml:space="preserve"> мусоросжигательных печах при МУЗ «Северская ЦРБ» в ст</w:t>
      </w:r>
      <w:proofErr w:type="gramStart"/>
      <w:r w:rsidRPr="00DD4660">
        <w:rPr>
          <w:sz w:val="28"/>
          <w:szCs w:val="28"/>
          <w:lang w:eastAsia="ar-SA"/>
        </w:rPr>
        <w:t>.С</w:t>
      </w:r>
      <w:proofErr w:type="gramEnd"/>
      <w:r w:rsidRPr="00DD4660">
        <w:rPr>
          <w:sz w:val="28"/>
          <w:szCs w:val="28"/>
          <w:lang w:eastAsia="ar-SA"/>
        </w:rPr>
        <w:t xml:space="preserve">еверской </w:t>
      </w:r>
      <w:r>
        <w:rPr>
          <w:sz w:val="28"/>
          <w:szCs w:val="28"/>
          <w:lang w:eastAsia="ar-SA"/>
        </w:rPr>
        <w:t>.</w:t>
      </w:r>
    </w:p>
    <w:p w:rsidR="00154790" w:rsidRPr="00DD4660" w:rsidRDefault="00154790" w:rsidP="00154790">
      <w:pPr>
        <w:spacing w:line="312" w:lineRule="auto"/>
        <w:ind w:firstLine="720"/>
        <w:jc w:val="both"/>
        <w:rPr>
          <w:sz w:val="28"/>
          <w:szCs w:val="28"/>
          <w:lang w:eastAsia="ar-SA"/>
        </w:rPr>
      </w:pPr>
      <w:r w:rsidRPr="00DD4660">
        <w:rPr>
          <w:sz w:val="28"/>
          <w:szCs w:val="28"/>
          <w:lang w:eastAsia="ar-SA"/>
        </w:rPr>
        <w:t xml:space="preserve">Вторичные отходы (чёрный и цветной металлолом) на территории </w:t>
      </w:r>
      <w:r>
        <w:rPr>
          <w:sz w:val="28"/>
          <w:szCs w:val="28"/>
          <w:lang w:eastAsia="ar-SA"/>
        </w:rPr>
        <w:t xml:space="preserve">Северского </w:t>
      </w:r>
      <w:r w:rsidRPr="00DD4660">
        <w:rPr>
          <w:sz w:val="28"/>
          <w:szCs w:val="28"/>
          <w:lang w:eastAsia="ar-SA"/>
        </w:rPr>
        <w:t>района перерабатывается на предприят</w:t>
      </w:r>
      <w:proofErr w:type="gramStart"/>
      <w:r w:rsidRPr="00DD4660">
        <w:rPr>
          <w:sz w:val="28"/>
          <w:szCs w:val="28"/>
          <w:lang w:eastAsia="ar-SA"/>
        </w:rPr>
        <w:t>ии ООО</w:t>
      </w:r>
      <w:proofErr w:type="gramEnd"/>
      <w:r w:rsidRPr="00DD4660">
        <w:rPr>
          <w:sz w:val="28"/>
          <w:szCs w:val="28"/>
          <w:lang w:eastAsia="ar-SA"/>
        </w:rPr>
        <w:t xml:space="preserve"> ПП «</w:t>
      </w:r>
      <w:proofErr w:type="spellStart"/>
      <w:r w:rsidRPr="00DD4660">
        <w:rPr>
          <w:sz w:val="28"/>
          <w:szCs w:val="28"/>
          <w:lang w:eastAsia="ar-SA"/>
        </w:rPr>
        <w:t>Афипское</w:t>
      </w:r>
      <w:proofErr w:type="spellEnd"/>
      <w:r w:rsidRPr="00DD4660">
        <w:rPr>
          <w:sz w:val="28"/>
          <w:szCs w:val="28"/>
          <w:lang w:eastAsia="ar-SA"/>
        </w:rPr>
        <w:t>»  методом  плавки.</w:t>
      </w:r>
    </w:p>
    <w:p w:rsidR="00154790" w:rsidRPr="00DD4660" w:rsidRDefault="00154790" w:rsidP="00154790">
      <w:pPr>
        <w:spacing w:line="312" w:lineRule="auto"/>
        <w:ind w:firstLine="720"/>
        <w:jc w:val="both"/>
        <w:rPr>
          <w:sz w:val="28"/>
          <w:szCs w:val="28"/>
          <w:lang w:eastAsia="ar-SA"/>
        </w:rPr>
      </w:pPr>
      <w:r w:rsidRPr="00DD4660">
        <w:rPr>
          <w:sz w:val="28"/>
          <w:szCs w:val="28"/>
          <w:lang w:eastAsia="ar-SA"/>
        </w:rPr>
        <w:t>В районе действует предприятие ООО «</w:t>
      </w:r>
      <w:proofErr w:type="spellStart"/>
      <w:r w:rsidRPr="00DD4660">
        <w:rPr>
          <w:sz w:val="28"/>
          <w:szCs w:val="28"/>
          <w:lang w:eastAsia="ar-SA"/>
        </w:rPr>
        <w:t>Эко-био</w:t>
      </w:r>
      <w:proofErr w:type="spellEnd"/>
      <w:r w:rsidRPr="00DD4660">
        <w:rPr>
          <w:sz w:val="28"/>
          <w:szCs w:val="28"/>
          <w:lang w:eastAsia="ar-SA"/>
        </w:rPr>
        <w:t>», которое производит утилизацию нефтесодержащих отходов.</w:t>
      </w:r>
    </w:p>
    <w:p w:rsidR="00154790" w:rsidRPr="0086320A" w:rsidRDefault="00154790" w:rsidP="00154790">
      <w:pPr>
        <w:shd w:val="clear" w:color="auto" w:fill="FFFFFF"/>
        <w:spacing w:line="312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86320A">
        <w:rPr>
          <w:color w:val="000000"/>
          <w:spacing w:val="-1"/>
          <w:sz w:val="28"/>
          <w:szCs w:val="28"/>
        </w:rPr>
        <w:t xml:space="preserve">Санитарная очистка территории населенных пунктов </w:t>
      </w:r>
      <w:r>
        <w:rPr>
          <w:color w:val="000000"/>
          <w:spacing w:val="-1"/>
          <w:sz w:val="28"/>
          <w:szCs w:val="28"/>
        </w:rPr>
        <w:t xml:space="preserve"> </w:t>
      </w:r>
      <w:r w:rsidR="006E7F09">
        <w:rPr>
          <w:color w:val="000000"/>
          <w:spacing w:val="-1"/>
          <w:sz w:val="28"/>
          <w:szCs w:val="28"/>
        </w:rPr>
        <w:t xml:space="preserve">Калужского </w:t>
      </w:r>
      <w:r>
        <w:rPr>
          <w:color w:val="000000"/>
          <w:spacing w:val="-1"/>
          <w:sz w:val="28"/>
          <w:szCs w:val="28"/>
        </w:rPr>
        <w:t>поселения</w:t>
      </w:r>
      <w:r w:rsidRPr="0086320A">
        <w:rPr>
          <w:color w:val="000000"/>
          <w:spacing w:val="-1"/>
          <w:sz w:val="28"/>
          <w:szCs w:val="28"/>
        </w:rPr>
        <w:t xml:space="preserve"> направлена на содержание в чистоте селитебных территорий, охрану здоровья населения от вредного влияния бытовых отходов, их своевременный сбор, удаление и эффективное обезвреживание для предотвращения возникновения инфекционных заболеваний, а также для охраны почвы, воздуха и воды от загрязнения.</w:t>
      </w:r>
    </w:p>
    <w:p w:rsidR="00154790" w:rsidRPr="0086320A" w:rsidRDefault="00154790" w:rsidP="00154790">
      <w:pPr>
        <w:pStyle w:val="ab"/>
        <w:spacing w:after="0" w:line="312" w:lineRule="auto"/>
        <w:ind w:firstLine="720"/>
        <w:jc w:val="both"/>
        <w:rPr>
          <w:color w:val="000000"/>
          <w:spacing w:val="-1"/>
          <w:sz w:val="28"/>
          <w:szCs w:val="28"/>
        </w:rPr>
      </w:pPr>
      <w:r w:rsidRPr="0086320A">
        <w:rPr>
          <w:color w:val="000000"/>
          <w:spacing w:val="-1"/>
          <w:sz w:val="28"/>
          <w:szCs w:val="28"/>
        </w:rPr>
        <w:t xml:space="preserve">Согласно положениям схемы территориального </w:t>
      </w:r>
      <w:r>
        <w:rPr>
          <w:color w:val="000000"/>
          <w:spacing w:val="-1"/>
          <w:sz w:val="28"/>
          <w:szCs w:val="28"/>
        </w:rPr>
        <w:t xml:space="preserve">планирования </w:t>
      </w:r>
      <w:r w:rsidRPr="0086320A">
        <w:rPr>
          <w:color w:val="000000"/>
          <w:spacing w:val="-1"/>
          <w:sz w:val="28"/>
          <w:szCs w:val="28"/>
        </w:rPr>
        <w:t>Краснодарского края в схему санитарной очистки территории края положена комплексная система обращения с отходами, подразумевающая создание оптимальной сети мусороперерабатывающих комплексов и инфраструктуры транспортировки отходов между отдельными узлами этой сети.</w:t>
      </w:r>
    </w:p>
    <w:p w:rsidR="00154790" w:rsidRPr="00DD4660" w:rsidRDefault="00154790" w:rsidP="00154790">
      <w:pPr>
        <w:spacing w:line="312" w:lineRule="auto"/>
        <w:ind w:firstLine="720"/>
        <w:jc w:val="both"/>
        <w:rPr>
          <w:sz w:val="28"/>
          <w:szCs w:val="28"/>
          <w:lang w:eastAsia="ar-SA"/>
        </w:rPr>
      </w:pPr>
      <w:r w:rsidRPr="00DD4660">
        <w:rPr>
          <w:sz w:val="28"/>
          <w:szCs w:val="28"/>
          <w:lang w:eastAsia="ar-SA"/>
        </w:rPr>
        <w:lastRenderedPageBreak/>
        <w:t xml:space="preserve">Согласно положениям схемы территориального планирования муниципального образования Северский район территория для возможного размещения комплекса по переработке и утилизации отходов потребления определена в </w:t>
      </w:r>
      <w:smartTag w:uri="urn:schemas-microsoft-com:office:smarttags" w:element="metricconverter">
        <w:smartTagPr>
          <w:attr w:name="ProductID" w:val="4 км"/>
        </w:smartTagPr>
        <w:r w:rsidRPr="00DD4660">
          <w:rPr>
            <w:sz w:val="28"/>
            <w:szCs w:val="28"/>
            <w:lang w:eastAsia="ar-SA"/>
          </w:rPr>
          <w:t>4 км</w:t>
        </w:r>
      </w:smartTag>
      <w:r w:rsidRPr="00DD4660">
        <w:rPr>
          <w:sz w:val="28"/>
          <w:szCs w:val="28"/>
          <w:lang w:eastAsia="ar-SA"/>
        </w:rPr>
        <w:t xml:space="preserve"> западнее </w:t>
      </w:r>
      <w:proofErr w:type="spellStart"/>
      <w:r w:rsidRPr="00DD4660">
        <w:rPr>
          <w:sz w:val="28"/>
          <w:szCs w:val="28"/>
          <w:lang w:eastAsia="ar-SA"/>
        </w:rPr>
        <w:t>пгт</w:t>
      </w:r>
      <w:proofErr w:type="spellEnd"/>
      <w:r w:rsidRPr="00DD4660">
        <w:rPr>
          <w:sz w:val="28"/>
          <w:szCs w:val="28"/>
          <w:lang w:eastAsia="ar-SA"/>
        </w:rPr>
        <w:t xml:space="preserve">. Афипский. В том случае, если размещение данного комплекса будет определено в ином муниципальном образовании, на данном месте на расчетный срок СТП Северского района предусматривается размещение комплекса сортировки и переработки ТБО с усовершенствованным полигоном районного значения. </w:t>
      </w:r>
    </w:p>
    <w:p w:rsidR="00154790" w:rsidRPr="005E0CB8" w:rsidRDefault="00154790" w:rsidP="00154790">
      <w:pPr>
        <w:pStyle w:val="a"/>
        <w:numPr>
          <w:ilvl w:val="0"/>
          <w:numId w:val="0"/>
        </w:numPr>
        <w:spacing w:line="312" w:lineRule="auto"/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Данным</w:t>
      </w:r>
      <w:r w:rsidRPr="00DD4660">
        <w:rPr>
          <w:sz w:val="28"/>
          <w:szCs w:val="28"/>
          <w:lang w:eastAsia="ar-SA"/>
        </w:rPr>
        <w:t xml:space="preserve"> генеральн</w:t>
      </w:r>
      <w:r>
        <w:rPr>
          <w:sz w:val="28"/>
          <w:szCs w:val="28"/>
          <w:lang w:eastAsia="ar-SA"/>
        </w:rPr>
        <w:t>ым</w:t>
      </w:r>
      <w:r w:rsidRPr="00DD4660">
        <w:rPr>
          <w:sz w:val="28"/>
          <w:szCs w:val="28"/>
          <w:lang w:eastAsia="ar-SA"/>
        </w:rPr>
        <w:t xml:space="preserve"> план</w:t>
      </w:r>
      <w:r>
        <w:rPr>
          <w:sz w:val="28"/>
          <w:szCs w:val="28"/>
          <w:lang w:eastAsia="ar-SA"/>
        </w:rPr>
        <w:t>ом</w:t>
      </w:r>
      <w:r w:rsidRPr="00DD466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 расчетный срок </w:t>
      </w:r>
      <w:r w:rsidRPr="00DD4660">
        <w:rPr>
          <w:sz w:val="28"/>
          <w:szCs w:val="28"/>
          <w:lang w:eastAsia="ar-SA"/>
        </w:rPr>
        <w:t>предусмотрено закрытие и рекультивация действующе</w:t>
      </w:r>
      <w:r>
        <w:rPr>
          <w:sz w:val="28"/>
          <w:szCs w:val="28"/>
          <w:lang w:eastAsia="ar-SA"/>
        </w:rPr>
        <w:t>й</w:t>
      </w:r>
      <w:r w:rsidRPr="00DD466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свалки мусора</w:t>
      </w:r>
      <w:r w:rsidR="006E7F09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  <w:r w:rsidR="006E7F09">
        <w:rPr>
          <w:sz w:val="28"/>
          <w:szCs w:val="28"/>
          <w:lang w:eastAsia="ar-SA"/>
        </w:rPr>
        <w:t>Согласно положениям СТП Северского района</w:t>
      </w:r>
      <w:r>
        <w:rPr>
          <w:sz w:val="28"/>
          <w:szCs w:val="28"/>
          <w:lang w:eastAsia="ar-SA"/>
        </w:rPr>
        <w:t xml:space="preserve"> </w:t>
      </w:r>
      <w:r w:rsidR="006E7F09">
        <w:rPr>
          <w:sz w:val="28"/>
          <w:szCs w:val="28"/>
          <w:lang w:eastAsia="ar-SA"/>
        </w:rPr>
        <w:t xml:space="preserve">восточнее ст. </w:t>
      </w:r>
      <w:proofErr w:type="spellStart"/>
      <w:r w:rsidR="006E7F09">
        <w:rPr>
          <w:sz w:val="28"/>
          <w:szCs w:val="28"/>
          <w:lang w:eastAsia="ar-SA"/>
        </w:rPr>
        <w:t>Новодмитриевской</w:t>
      </w:r>
      <w:proofErr w:type="spellEnd"/>
      <w:r w:rsidR="006E7F09">
        <w:rPr>
          <w:sz w:val="28"/>
          <w:szCs w:val="28"/>
          <w:lang w:eastAsia="ar-SA"/>
        </w:rPr>
        <w:t xml:space="preserve"> предусмотрено</w:t>
      </w:r>
      <w:r>
        <w:rPr>
          <w:sz w:val="28"/>
          <w:szCs w:val="28"/>
          <w:lang w:eastAsia="ar-SA"/>
        </w:rPr>
        <w:t xml:space="preserve"> строительство площадки временного хранения, сортировки и первичной переработки ТБО</w:t>
      </w:r>
      <w:r w:rsidRPr="00DD4660">
        <w:rPr>
          <w:sz w:val="28"/>
          <w:szCs w:val="28"/>
          <w:lang w:eastAsia="ar-SA"/>
        </w:rPr>
        <w:t xml:space="preserve">. </w:t>
      </w:r>
      <w:r w:rsidR="006E7F09">
        <w:rPr>
          <w:sz w:val="28"/>
          <w:szCs w:val="28"/>
          <w:lang w:eastAsia="ar-SA"/>
        </w:rPr>
        <w:t>Таким образом, твердые бытовые отходы из Калужского поселения предусматривается вывозить на проектируемую площадку, а далее после сортировки и обработки -</w:t>
      </w:r>
      <w:r w:rsidRPr="00DD4660">
        <w:rPr>
          <w:sz w:val="28"/>
          <w:szCs w:val="28"/>
          <w:lang w:eastAsia="ar-SA"/>
        </w:rPr>
        <w:t xml:space="preserve"> на проектируемый комплекс в </w:t>
      </w:r>
      <w:proofErr w:type="spellStart"/>
      <w:r w:rsidRPr="00DD4660">
        <w:rPr>
          <w:sz w:val="28"/>
          <w:szCs w:val="28"/>
          <w:lang w:eastAsia="ar-SA"/>
        </w:rPr>
        <w:t>пгт</w:t>
      </w:r>
      <w:proofErr w:type="spellEnd"/>
      <w:r w:rsidRPr="00DD4660">
        <w:rPr>
          <w:sz w:val="28"/>
          <w:szCs w:val="28"/>
          <w:lang w:eastAsia="ar-SA"/>
        </w:rPr>
        <w:t>. Афипский</w:t>
      </w:r>
      <w:r>
        <w:rPr>
          <w:sz w:val="28"/>
          <w:szCs w:val="28"/>
          <w:lang w:eastAsia="ar-SA"/>
        </w:rPr>
        <w:t xml:space="preserve">. </w:t>
      </w:r>
      <w:r w:rsidRPr="00DD4660">
        <w:rPr>
          <w:sz w:val="28"/>
          <w:szCs w:val="28"/>
          <w:lang w:eastAsia="ar-SA"/>
        </w:rPr>
        <w:t xml:space="preserve"> </w:t>
      </w:r>
    </w:p>
    <w:p w:rsidR="00154790" w:rsidRDefault="00154790" w:rsidP="00154790">
      <w:pPr>
        <w:pStyle w:val="a"/>
        <w:numPr>
          <w:ilvl w:val="0"/>
          <w:numId w:val="0"/>
        </w:numPr>
        <w:spacing w:line="312" w:lineRule="auto"/>
        <w:ind w:firstLine="72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Утилизация опасных отходов предусматривается на специализированных предприятиях за пределами проектируемого поселения.</w:t>
      </w:r>
    </w:p>
    <w:p w:rsidR="00154790" w:rsidRDefault="00154790" w:rsidP="00154790">
      <w:pPr>
        <w:pStyle w:val="a"/>
        <w:numPr>
          <w:ilvl w:val="0"/>
          <w:numId w:val="0"/>
        </w:numPr>
        <w:spacing w:line="312" w:lineRule="auto"/>
        <w:ind w:firstLine="72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Вопрос </w:t>
      </w:r>
      <w:proofErr w:type="spellStart"/>
      <w:r>
        <w:rPr>
          <w:color w:val="000000"/>
          <w:spacing w:val="-1"/>
          <w:sz w:val="28"/>
          <w:szCs w:val="28"/>
        </w:rPr>
        <w:t>мусороудаления</w:t>
      </w:r>
      <w:proofErr w:type="spellEnd"/>
      <w:r>
        <w:rPr>
          <w:color w:val="000000"/>
          <w:spacing w:val="-1"/>
          <w:sz w:val="28"/>
          <w:szCs w:val="28"/>
        </w:rPr>
        <w:t xml:space="preserve"> на данном этапе развития территории должен решаться комплексно с учетом существующей материально-ресурсной базы и возможностей ее обновления и модернизации. Данным проектом предлагается принципиальная схема решения данного вопроса, основные положения которой следующие:</w:t>
      </w:r>
    </w:p>
    <w:p w:rsidR="00154790" w:rsidRDefault="00154790" w:rsidP="00154790">
      <w:pPr>
        <w:pStyle w:val="a"/>
        <w:numPr>
          <w:ilvl w:val="0"/>
          <w:numId w:val="25"/>
        </w:numPr>
        <w:tabs>
          <w:tab w:val="left" w:pos="993"/>
        </w:tabs>
        <w:spacing w:line="312" w:lineRule="auto"/>
        <w:ind w:left="0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разработка и реализация Генеральной схемы очистки населенных пунктов Северского района с учетом современных требований к санитарной очистке населенных пунктов Краснодарского края;</w:t>
      </w:r>
    </w:p>
    <w:p w:rsidR="00154790" w:rsidRDefault="00154790" w:rsidP="00154790">
      <w:pPr>
        <w:pStyle w:val="a"/>
        <w:numPr>
          <w:ilvl w:val="0"/>
          <w:numId w:val="25"/>
        </w:numPr>
        <w:tabs>
          <w:tab w:val="left" w:pos="993"/>
        </w:tabs>
        <w:spacing w:line="312" w:lineRule="auto"/>
        <w:ind w:left="0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обустройство контейнерных площадок во всех населенных пунктах поселения, согласно расчетам и действующих норм; </w:t>
      </w:r>
    </w:p>
    <w:p w:rsidR="00154790" w:rsidRDefault="00154790" w:rsidP="00154790">
      <w:pPr>
        <w:pStyle w:val="a"/>
        <w:numPr>
          <w:ilvl w:val="0"/>
          <w:numId w:val="25"/>
        </w:numPr>
        <w:tabs>
          <w:tab w:val="left" w:pos="993"/>
        </w:tabs>
        <w:spacing w:line="312" w:lineRule="auto"/>
        <w:ind w:left="0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обновление парка мусороуборочной техники.</w:t>
      </w:r>
    </w:p>
    <w:p w:rsidR="00154790" w:rsidRDefault="00154790" w:rsidP="00154790">
      <w:pPr>
        <w:tabs>
          <w:tab w:val="left" w:pos="993"/>
        </w:tabs>
        <w:spacing w:line="312" w:lineRule="auto"/>
        <w:ind w:firstLine="709"/>
        <w:rPr>
          <w:sz w:val="28"/>
          <w:szCs w:val="28"/>
        </w:rPr>
        <w:sectPr w:rsidR="00154790" w:rsidSect="00E55396">
          <w:pgSz w:w="11906" w:h="16838" w:code="9"/>
          <w:pgMar w:top="851" w:right="567" w:bottom="851" w:left="1701" w:header="567" w:footer="397" w:gutter="0"/>
          <w:cols w:space="708"/>
          <w:docGrid w:linePitch="360"/>
        </w:sectPr>
      </w:pPr>
    </w:p>
    <w:p w:rsidR="00154790" w:rsidRPr="0022048B" w:rsidRDefault="00154790" w:rsidP="00154790">
      <w:pPr>
        <w:pStyle w:val="21"/>
      </w:pPr>
      <w:bookmarkStart w:id="20" w:name="ИНЖ"/>
      <w:bookmarkStart w:id="21" w:name="_Toc253595951"/>
      <w:bookmarkEnd w:id="20"/>
      <w:r>
        <w:lastRenderedPageBreak/>
        <w:t xml:space="preserve">2.6. </w:t>
      </w:r>
      <w:r w:rsidRPr="0022048B">
        <w:t>Развитие инженерной инфраструктуры</w:t>
      </w:r>
      <w:bookmarkEnd w:id="21"/>
    </w:p>
    <w:p w:rsidR="00154790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</w:p>
    <w:p w:rsidR="00154790" w:rsidRPr="00AE4BDB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организации качественного инженерного обеспечения жизнедеятельности </w:t>
      </w:r>
      <w:r w:rsidR="006E7F09">
        <w:rPr>
          <w:color w:val="000000"/>
          <w:spacing w:val="-1"/>
          <w:sz w:val="28"/>
          <w:szCs w:val="28"/>
        </w:rPr>
        <w:t>Калужского</w:t>
      </w:r>
      <w:r>
        <w:rPr>
          <w:color w:val="000000"/>
          <w:spacing w:val="-1"/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в данном проекте проведен анализ современного состояния каждого в отдельности инженерного сектора, выявлены мощности, необходимые для осуществления инвестиционных проектов, на основании чего были произведены расчеты требуемых нагрузок на инженерную инфраструктуру поселения и предложены пути решения данных задач.</w:t>
      </w:r>
    </w:p>
    <w:p w:rsidR="00154790" w:rsidRDefault="00154790" w:rsidP="00154790">
      <w:pPr>
        <w:spacing w:line="336" w:lineRule="auto"/>
        <w:ind w:firstLine="720"/>
        <w:jc w:val="both"/>
        <w:rPr>
          <w:sz w:val="28"/>
          <w:szCs w:val="28"/>
          <w:u w:val="single"/>
        </w:rPr>
      </w:pPr>
      <w:r w:rsidRPr="00314504">
        <w:rPr>
          <w:sz w:val="28"/>
          <w:szCs w:val="28"/>
          <w:u w:val="single"/>
        </w:rPr>
        <w:t>Электроснабжение.</w:t>
      </w:r>
    </w:p>
    <w:p w:rsidR="00154790" w:rsidRPr="00F076A3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  <w:r w:rsidRPr="00F076A3">
        <w:rPr>
          <w:sz w:val="28"/>
          <w:szCs w:val="28"/>
        </w:rPr>
        <w:t>Энергоснабжение поселения обеспечивается районными электрическими се</w:t>
      </w:r>
      <w:r w:rsidRPr="00F076A3">
        <w:rPr>
          <w:sz w:val="28"/>
          <w:szCs w:val="28"/>
        </w:rPr>
        <w:softHyphen/>
        <w:t>тями ОАО «</w:t>
      </w:r>
      <w:proofErr w:type="spellStart"/>
      <w:r w:rsidRPr="00F076A3">
        <w:rPr>
          <w:sz w:val="28"/>
          <w:szCs w:val="28"/>
        </w:rPr>
        <w:t>Кубаньэнерго</w:t>
      </w:r>
      <w:proofErr w:type="spellEnd"/>
      <w:r w:rsidRPr="00F076A3">
        <w:rPr>
          <w:sz w:val="28"/>
          <w:szCs w:val="28"/>
        </w:rPr>
        <w:t>».</w:t>
      </w:r>
    </w:p>
    <w:p w:rsidR="00154790" w:rsidRPr="007316A3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Питающими</w:t>
      </w:r>
      <w:r w:rsidRPr="005C774D">
        <w:rPr>
          <w:sz w:val="28"/>
          <w:szCs w:val="28"/>
        </w:rPr>
        <w:t xml:space="preserve"> </w:t>
      </w:r>
      <w:proofErr w:type="spellStart"/>
      <w:r w:rsidRPr="005C774D">
        <w:rPr>
          <w:sz w:val="28"/>
          <w:szCs w:val="28"/>
        </w:rPr>
        <w:t>электроподстанци</w:t>
      </w:r>
      <w:r>
        <w:rPr>
          <w:sz w:val="28"/>
          <w:szCs w:val="28"/>
        </w:rPr>
        <w:t>ями</w:t>
      </w:r>
      <w:proofErr w:type="spellEnd"/>
      <w:r w:rsidRPr="005C774D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 являются ПС  35/6</w:t>
      </w:r>
      <w:r w:rsidRPr="00E52270">
        <w:rPr>
          <w:sz w:val="28"/>
          <w:szCs w:val="28"/>
        </w:rPr>
        <w:t xml:space="preserve"> кВ</w:t>
      </w:r>
      <w:r>
        <w:rPr>
          <w:sz w:val="28"/>
          <w:szCs w:val="28"/>
        </w:rPr>
        <w:t xml:space="preserve"> «</w:t>
      </w:r>
      <w:r w:rsidR="009002E5">
        <w:rPr>
          <w:sz w:val="28"/>
          <w:szCs w:val="28"/>
        </w:rPr>
        <w:t>Калужская</w:t>
      </w:r>
      <w:r>
        <w:rPr>
          <w:sz w:val="28"/>
          <w:szCs w:val="28"/>
        </w:rPr>
        <w:t>».</w:t>
      </w:r>
    </w:p>
    <w:p w:rsidR="00154790" w:rsidRPr="00D27ADE" w:rsidRDefault="00154790" w:rsidP="00154790">
      <w:pPr>
        <w:spacing w:line="312" w:lineRule="auto"/>
        <w:ind w:firstLine="720"/>
        <w:jc w:val="both"/>
        <w:rPr>
          <w:rFonts w:cs="Tahoma"/>
          <w:sz w:val="28"/>
          <w:szCs w:val="28"/>
        </w:rPr>
      </w:pPr>
      <w:r w:rsidRPr="00F076A3">
        <w:rPr>
          <w:sz w:val="28"/>
          <w:szCs w:val="28"/>
        </w:rPr>
        <w:t xml:space="preserve">Электрооборудование в </w:t>
      </w:r>
      <w:r w:rsidR="009002E5">
        <w:rPr>
          <w:color w:val="000000"/>
          <w:spacing w:val="-1"/>
          <w:sz w:val="28"/>
          <w:szCs w:val="28"/>
        </w:rPr>
        <w:t>Калужском</w:t>
      </w:r>
      <w:r>
        <w:rPr>
          <w:sz w:val="28"/>
          <w:szCs w:val="28"/>
        </w:rPr>
        <w:t xml:space="preserve"> </w:t>
      </w:r>
      <w:r w:rsidRPr="00F076A3">
        <w:rPr>
          <w:sz w:val="28"/>
          <w:szCs w:val="28"/>
        </w:rPr>
        <w:t xml:space="preserve">поселении </w:t>
      </w:r>
      <w:r>
        <w:rPr>
          <w:rFonts w:cs="Tahoma"/>
          <w:sz w:val="28"/>
          <w:szCs w:val="28"/>
        </w:rPr>
        <w:t>находится в удовлетворительном состоянии</w:t>
      </w:r>
      <w:r w:rsidRPr="00D27ADE">
        <w:rPr>
          <w:rFonts w:cs="Tahoma"/>
          <w:sz w:val="28"/>
          <w:szCs w:val="28"/>
        </w:rPr>
        <w:t>.</w:t>
      </w:r>
      <w:r>
        <w:rPr>
          <w:rFonts w:cs="Tahoma"/>
          <w:sz w:val="28"/>
          <w:szCs w:val="28"/>
        </w:rPr>
        <w:t xml:space="preserve"> </w:t>
      </w:r>
    </w:p>
    <w:p w:rsidR="00154790" w:rsidRPr="00721239" w:rsidRDefault="00154790" w:rsidP="00154790">
      <w:pPr>
        <w:spacing w:line="312" w:lineRule="auto"/>
        <w:jc w:val="both"/>
        <w:rPr>
          <w:sz w:val="28"/>
        </w:rPr>
      </w:pPr>
      <w:r w:rsidRPr="00D27ADE"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 xml:space="preserve">Населенные пункты поселения электрифицированы на 100%. </w:t>
      </w:r>
    </w:p>
    <w:p w:rsidR="00154790" w:rsidRPr="00B84332" w:rsidRDefault="00154790" w:rsidP="00154790">
      <w:pPr>
        <w:shd w:val="clear" w:color="auto" w:fill="FFFFFF"/>
        <w:spacing w:line="312" w:lineRule="auto"/>
        <w:ind w:left="19" w:firstLine="701"/>
        <w:jc w:val="both"/>
        <w:rPr>
          <w:sz w:val="28"/>
          <w:szCs w:val="28"/>
        </w:rPr>
      </w:pPr>
      <w:r w:rsidRPr="00B84332">
        <w:rPr>
          <w:sz w:val="28"/>
          <w:szCs w:val="28"/>
        </w:rPr>
        <w:t xml:space="preserve">В связи с увеличением нагрузок </w:t>
      </w:r>
      <w:r>
        <w:rPr>
          <w:sz w:val="28"/>
          <w:szCs w:val="28"/>
        </w:rPr>
        <w:t xml:space="preserve">на расчетный срок генерального плана </w:t>
      </w:r>
      <w:r w:rsidRPr="00B84332">
        <w:rPr>
          <w:sz w:val="28"/>
          <w:szCs w:val="28"/>
        </w:rPr>
        <w:t>и для улучшения схемы электроснабжения, обеспечивающей бесперебойным питанием её потребителей, необходима реконструкция существующих электрических сетей с учетом перспективного развития района.</w:t>
      </w:r>
    </w:p>
    <w:p w:rsidR="00154790" w:rsidRPr="00B84332" w:rsidRDefault="00154790" w:rsidP="00154790">
      <w:pPr>
        <w:shd w:val="clear" w:color="auto" w:fill="FFFFFF"/>
        <w:spacing w:line="312" w:lineRule="auto"/>
        <w:ind w:left="19" w:firstLine="701"/>
        <w:jc w:val="both"/>
        <w:rPr>
          <w:sz w:val="28"/>
          <w:szCs w:val="28"/>
        </w:rPr>
      </w:pPr>
      <w:r w:rsidRPr="00B84332">
        <w:rPr>
          <w:sz w:val="28"/>
          <w:szCs w:val="28"/>
        </w:rPr>
        <w:t>Для развития на перспективу</w:t>
      </w:r>
      <w:r>
        <w:rPr>
          <w:sz w:val="28"/>
          <w:szCs w:val="28"/>
        </w:rPr>
        <w:t xml:space="preserve"> и</w:t>
      </w:r>
      <w:r w:rsidRPr="00B84332">
        <w:rPr>
          <w:sz w:val="28"/>
          <w:szCs w:val="28"/>
        </w:rPr>
        <w:t xml:space="preserve"> </w:t>
      </w:r>
      <w:r w:rsidRPr="00B84332">
        <w:rPr>
          <w:spacing w:val="-2"/>
          <w:w w:val="101"/>
          <w:sz w:val="28"/>
          <w:szCs w:val="28"/>
        </w:rPr>
        <w:t>подключения проектируемых электрических нагрузок жилых и общественных зданий</w:t>
      </w:r>
      <w:r>
        <w:rPr>
          <w:spacing w:val="-2"/>
          <w:w w:val="101"/>
          <w:sz w:val="28"/>
          <w:szCs w:val="28"/>
        </w:rPr>
        <w:t>, а также производственных предприятий</w:t>
      </w:r>
      <w:r w:rsidRPr="00B84332">
        <w:rPr>
          <w:spacing w:val="-2"/>
          <w:w w:val="101"/>
          <w:sz w:val="28"/>
          <w:szCs w:val="28"/>
        </w:rPr>
        <w:t xml:space="preserve"> </w:t>
      </w:r>
      <w:r w:rsidRPr="00B84332">
        <w:rPr>
          <w:sz w:val="28"/>
          <w:szCs w:val="28"/>
        </w:rPr>
        <w:t>генеральным планом определены следующие мероприятия:</w:t>
      </w:r>
    </w:p>
    <w:p w:rsidR="00154790" w:rsidRPr="00B84332" w:rsidRDefault="00154790" w:rsidP="00154790">
      <w:pPr>
        <w:numPr>
          <w:ilvl w:val="0"/>
          <w:numId w:val="30"/>
        </w:numPr>
        <w:shd w:val="clear" w:color="auto" w:fill="FFFFFF"/>
        <w:spacing w:line="312" w:lineRule="auto"/>
        <w:jc w:val="both"/>
        <w:rPr>
          <w:sz w:val="28"/>
          <w:szCs w:val="28"/>
        </w:rPr>
      </w:pPr>
      <w:r w:rsidRPr="00B84332">
        <w:rPr>
          <w:sz w:val="28"/>
          <w:szCs w:val="28"/>
        </w:rPr>
        <w:t xml:space="preserve">реконструкция  трансформаторных подстанций  с заменой трансформаторов на   трансформаторы большей мощности; </w:t>
      </w:r>
    </w:p>
    <w:p w:rsidR="00154790" w:rsidRPr="00B84332" w:rsidRDefault="00154790" w:rsidP="00154790">
      <w:pPr>
        <w:numPr>
          <w:ilvl w:val="0"/>
          <w:numId w:val="30"/>
        </w:numPr>
        <w:shd w:val="clear" w:color="auto" w:fill="FFFFFF"/>
        <w:spacing w:line="312" w:lineRule="auto"/>
        <w:jc w:val="both"/>
        <w:rPr>
          <w:sz w:val="28"/>
          <w:szCs w:val="28"/>
        </w:rPr>
      </w:pPr>
      <w:r w:rsidRPr="00B84332">
        <w:rPr>
          <w:sz w:val="28"/>
          <w:szCs w:val="28"/>
        </w:rPr>
        <w:t xml:space="preserve">прокладка воздушных линий электропередачи 10кВ к </w:t>
      </w:r>
      <w:r>
        <w:rPr>
          <w:sz w:val="28"/>
          <w:szCs w:val="28"/>
        </w:rPr>
        <w:t>проектируемым жилым, общественным, рекреационным и производственным зонам</w:t>
      </w:r>
      <w:r w:rsidRPr="00B84332">
        <w:rPr>
          <w:sz w:val="28"/>
          <w:szCs w:val="28"/>
        </w:rPr>
        <w:t>;</w:t>
      </w:r>
    </w:p>
    <w:p w:rsidR="00154790" w:rsidRPr="00B84332" w:rsidRDefault="00154790" w:rsidP="00154790">
      <w:pPr>
        <w:numPr>
          <w:ilvl w:val="0"/>
          <w:numId w:val="30"/>
        </w:numPr>
        <w:shd w:val="clear" w:color="auto" w:fill="FFFFFF"/>
        <w:spacing w:line="312" w:lineRule="auto"/>
        <w:jc w:val="both"/>
        <w:rPr>
          <w:spacing w:val="-2"/>
          <w:w w:val="101"/>
          <w:sz w:val="28"/>
          <w:szCs w:val="28"/>
        </w:rPr>
      </w:pPr>
      <w:r w:rsidRPr="00B84332">
        <w:rPr>
          <w:spacing w:val="-2"/>
          <w:w w:val="101"/>
          <w:sz w:val="28"/>
          <w:szCs w:val="28"/>
        </w:rPr>
        <w:t xml:space="preserve">строительство трансформаторных подстанций 10/0,4 кВ  </w:t>
      </w:r>
    </w:p>
    <w:p w:rsidR="00154790" w:rsidRDefault="00154790" w:rsidP="00154790">
      <w:pPr>
        <w:tabs>
          <w:tab w:val="left" w:pos="3090"/>
        </w:tabs>
        <w:spacing w:line="300" w:lineRule="auto"/>
        <w:ind w:firstLine="720"/>
        <w:jc w:val="both"/>
        <w:rPr>
          <w:color w:val="4F6228"/>
          <w:sz w:val="28"/>
          <w:szCs w:val="28"/>
          <w:u w:val="single"/>
        </w:rPr>
      </w:pPr>
    </w:p>
    <w:p w:rsidR="00154790" w:rsidRPr="009A64D0" w:rsidRDefault="00154790" w:rsidP="00154790">
      <w:pPr>
        <w:tabs>
          <w:tab w:val="left" w:pos="3090"/>
        </w:tabs>
        <w:spacing w:line="300" w:lineRule="auto"/>
        <w:ind w:firstLine="720"/>
        <w:jc w:val="both"/>
        <w:rPr>
          <w:sz w:val="28"/>
          <w:szCs w:val="28"/>
        </w:rPr>
      </w:pPr>
      <w:r w:rsidRPr="009A64D0">
        <w:rPr>
          <w:sz w:val="28"/>
          <w:szCs w:val="28"/>
          <w:u w:val="single"/>
        </w:rPr>
        <w:t>Газоснабжение.</w:t>
      </w:r>
    </w:p>
    <w:p w:rsidR="00154790" w:rsidRDefault="00154790" w:rsidP="00154790">
      <w:pPr>
        <w:tabs>
          <w:tab w:val="left" w:pos="3090"/>
        </w:tabs>
        <w:spacing w:line="30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 в </w:t>
      </w:r>
      <w:r w:rsidR="009002E5">
        <w:rPr>
          <w:color w:val="000000"/>
          <w:spacing w:val="-1"/>
          <w:sz w:val="28"/>
          <w:szCs w:val="28"/>
        </w:rPr>
        <w:t>Калужском</w:t>
      </w:r>
      <w:r>
        <w:rPr>
          <w:color w:val="000000"/>
          <w:spacing w:val="-1"/>
          <w:sz w:val="28"/>
          <w:szCs w:val="28"/>
        </w:rPr>
        <w:t xml:space="preserve"> сельском</w:t>
      </w:r>
      <w:r>
        <w:rPr>
          <w:sz w:val="28"/>
          <w:szCs w:val="28"/>
        </w:rPr>
        <w:t xml:space="preserve"> поселении </w:t>
      </w:r>
      <w:proofErr w:type="gramStart"/>
      <w:r w:rsidRPr="003847C0">
        <w:rPr>
          <w:sz w:val="28"/>
          <w:szCs w:val="28"/>
        </w:rPr>
        <w:t>газифицирована</w:t>
      </w:r>
      <w:proofErr w:type="gramEnd"/>
      <w:r w:rsidRPr="003847C0">
        <w:rPr>
          <w:sz w:val="28"/>
          <w:szCs w:val="28"/>
        </w:rPr>
        <w:t xml:space="preserve"> ст. </w:t>
      </w:r>
      <w:r w:rsidR="003B6D56">
        <w:rPr>
          <w:sz w:val="28"/>
          <w:szCs w:val="28"/>
        </w:rPr>
        <w:t>Калужская.</w:t>
      </w:r>
    </w:p>
    <w:p w:rsidR="00154790" w:rsidRDefault="00154790" w:rsidP="00154790">
      <w:pPr>
        <w:pStyle w:val="ac"/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Источниками газоснабжения поселения является ГРС </w:t>
      </w:r>
      <w:proofErr w:type="spellStart"/>
      <w:r>
        <w:rPr>
          <w:rFonts w:ascii="Times New Roman" w:hAnsi="Times New Roman"/>
          <w:sz w:val="28"/>
          <w:szCs w:val="28"/>
        </w:rPr>
        <w:t>ст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оводмитриевская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3847C0">
        <w:rPr>
          <w:rFonts w:ascii="Times New Roman" w:hAnsi="Times New Roman"/>
          <w:sz w:val="28"/>
          <w:szCs w:val="28"/>
        </w:rPr>
        <w:t xml:space="preserve"> </w:t>
      </w:r>
    </w:p>
    <w:p w:rsidR="00154790" w:rsidRPr="00352EA6" w:rsidRDefault="00154790" w:rsidP="00154790">
      <w:pPr>
        <w:pStyle w:val="ac"/>
        <w:spacing w:line="31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EA6">
        <w:rPr>
          <w:rFonts w:ascii="Times New Roman" w:hAnsi="Times New Roman"/>
          <w:sz w:val="28"/>
          <w:szCs w:val="28"/>
        </w:rPr>
        <w:t>Учитывая новое строительство на свободных и реконструируемых территориях и техническую пригодность, для газификации жилого фонда в расчете принято 100% охвата газоснабжением проектируемых жилых и общественных зданий, при этом расход газа определен из учета местных отопительных установок.</w:t>
      </w:r>
    </w:p>
    <w:p w:rsidR="00154790" w:rsidRDefault="00154790" w:rsidP="00154790">
      <w:pPr>
        <w:pStyle w:val="ac"/>
        <w:spacing w:line="31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Стабилизацию давления газа в существующих сетях низкого давления и газоснабжения не газифицированных частей населенных пунктов планируется устранить за счет проектирования и строительства дополнительных  ШРП.</w:t>
      </w:r>
    </w:p>
    <w:p w:rsidR="00154790" w:rsidRDefault="00154790" w:rsidP="00154790">
      <w:pPr>
        <w:pStyle w:val="ac"/>
        <w:spacing w:line="31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Генеральным планом предусмотрено строительство </w:t>
      </w:r>
      <w:r w:rsidR="00F83C2C">
        <w:rPr>
          <w:rFonts w:ascii="Times New Roman" w:hAnsi="Times New Roman"/>
          <w:sz w:val="28"/>
          <w:szCs w:val="28"/>
        </w:rPr>
        <w:t>газопровода</w:t>
      </w:r>
      <w:r>
        <w:rPr>
          <w:rFonts w:ascii="Times New Roman" w:hAnsi="Times New Roman"/>
          <w:sz w:val="28"/>
          <w:szCs w:val="28"/>
        </w:rPr>
        <w:t xml:space="preserve"> и установк</w:t>
      </w:r>
      <w:r w:rsidR="00F83C2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шкафн</w:t>
      </w:r>
      <w:r w:rsidR="00F83C2C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газораспределительн</w:t>
      </w:r>
      <w:r w:rsidR="00F83C2C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пункт</w:t>
      </w:r>
      <w:r w:rsidR="00F83C2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</w:t>
      </w:r>
      <w:r w:rsidR="00F83C2C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F83C2C">
        <w:rPr>
          <w:rFonts w:ascii="Times New Roman" w:hAnsi="Times New Roman"/>
          <w:sz w:val="28"/>
          <w:szCs w:val="28"/>
        </w:rPr>
        <w:t>Чибий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54790" w:rsidRPr="00352EA6" w:rsidRDefault="00154790" w:rsidP="00154790">
      <w:pPr>
        <w:pStyle w:val="ac"/>
        <w:spacing w:line="31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EA6">
        <w:rPr>
          <w:rFonts w:ascii="Times New Roman" w:hAnsi="Times New Roman"/>
          <w:sz w:val="28"/>
          <w:szCs w:val="28"/>
        </w:rPr>
        <w:t xml:space="preserve">Для подключений к </w:t>
      </w:r>
      <w:r>
        <w:rPr>
          <w:rFonts w:ascii="Times New Roman" w:hAnsi="Times New Roman"/>
          <w:sz w:val="28"/>
          <w:szCs w:val="28"/>
        </w:rPr>
        <w:t>существующ</w:t>
      </w:r>
      <w:r w:rsidR="00F83C2C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газораспределительн</w:t>
      </w:r>
      <w:r w:rsidR="00F83C2C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станци</w:t>
      </w:r>
      <w:r w:rsidR="00F83C2C">
        <w:rPr>
          <w:rFonts w:ascii="Times New Roman" w:hAnsi="Times New Roman"/>
          <w:sz w:val="28"/>
          <w:szCs w:val="28"/>
        </w:rPr>
        <w:t>и</w:t>
      </w:r>
      <w:r w:rsidRPr="00352EA6">
        <w:rPr>
          <w:rFonts w:ascii="Times New Roman" w:hAnsi="Times New Roman"/>
          <w:sz w:val="28"/>
          <w:szCs w:val="28"/>
        </w:rPr>
        <w:t xml:space="preserve"> дополнительной расчетной нагрузки необходимо выполнить расчет пропускной способности газопровода, а также </w:t>
      </w:r>
      <w:r>
        <w:rPr>
          <w:rFonts w:ascii="Times New Roman" w:hAnsi="Times New Roman"/>
          <w:sz w:val="28"/>
          <w:szCs w:val="28"/>
        </w:rPr>
        <w:t>провести их</w:t>
      </w:r>
      <w:r w:rsidRPr="00352EA6">
        <w:rPr>
          <w:rFonts w:ascii="Times New Roman" w:hAnsi="Times New Roman"/>
          <w:sz w:val="28"/>
          <w:szCs w:val="28"/>
        </w:rPr>
        <w:t xml:space="preserve"> реконструкци</w:t>
      </w:r>
      <w:r>
        <w:rPr>
          <w:rFonts w:ascii="Times New Roman" w:hAnsi="Times New Roman"/>
          <w:sz w:val="28"/>
          <w:szCs w:val="28"/>
        </w:rPr>
        <w:t>ю</w:t>
      </w:r>
      <w:r w:rsidRPr="00352E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заменой оборудования и доведения мощности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расчетной</w:t>
      </w:r>
      <w:r w:rsidRPr="00352EA6">
        <w:rPr>
          <w:rFonts w:ascii="Times New Roman" w:hAnsi="Times New Roman"/>
          <w:sz w:val="28"/>
          <w:szCs w:val="28"/>
        </w:rPr>
        <w:t>.</w:t>
      </w:r>
    </w:p>
    <w:p w:rsidR="00154790" w:rsidRPr="00352EA6" w:rsidRDefault="00154790" w:rsidP="00154790">
      <w:pPr>
        <w:pStyle w:val="ac"/>
        <w:spacing w:line="312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54790" w:rsidRPr="00486DC6" w:rsidRDefault="00154790" w:rsidP="00154790">
      <w:pPr>
        <w:spacing w:line="312" w:lineRule="auto"/>
        <w:ind w:firstLine="720"/>
        <w:jc w:val="both"/>
        <w:rPr>
          <w:sz w:val="28"/>
          <w:szCs w:val="28"/>
          <w:u w:val="single"/>
        </w:rPr>
      </w:pPr>
      <w:r w:rsidRPr="00486DC6">
        <w:rPr>
          <w:sz w:val="28"/>
          <w:szCs w:val="28"/>
          <w:u w:val="single"/>
        </w:rPr>
        <w:t xml:space="preserve">Теплоснабжение. </w:t>
      </w:r>
    </w:p>
    <w:p w:rsidR="00154790" w:rsidRPr="00486DC6" w:rsidRDefault="00154790" w:rsidP="00154790">
      <w:pPr>
        <w:spacing w:line="312" w:lineRule="auto"/>
        <w:ind w:right="-79" w:firstLine="709"/>
        <w:jc w:val="both"/>
        <w:rPr>
          <w:sz w:val="28"/>
          <w:szCs w:val="28"/>
          <w:lang w:eastAsia="ar-SA"/>
        </w:rPr>
      </w:pPr>
      <w:r w:rsidRPr="00486DC6">
        <w:rPr>
          <w:sz w:val="28"/>
          <w:szCs w:val="28"/>
          <w:lang w:eastAsia="ar-SA"/>
        </w:rPr>
        <w:t xml:space="preserve">Теплоснабжение жилых территорий  </w:t>
      </w:r>
      <w:r w:rsidR="004137B6">
        <w:rPr>
          <w:color w:val="000000"/>
          <w:spacing w:val="-1"/>
          <w:sz w:val="28"/>
          <w:szCs w:val="28"/>
        </w:rPr>
        <w:t>Калужского</w:t>
      </w:r>
      <w:r>
        <w:rPr>
          <w:color w:val="000000"/>
          <w:spacing w:val="-1"/>
          <w:sz w:val="28"/>
          <w:szCs w:val="28"/>
        </w:rPr>
        <w:t xml:space="preserve"> сельского</w:t>
      </w:r>
      <w:r w:rsidRPr="00486DC6">
        <w:rPr>
          <w:sz w:val="28"/>
          <w:szCs w:val="28"/>
          <w:lang w:eastAsia="ar-SA"/>
        </w:rPr>
        <w:t xml:space="preserve"> поселения </w:t>
      </w:r>
      <w:r>
        <w:rPr>
          <w:sz w:val="28"/>
          <w:szCs w:val="28"/>
          <w:lang w:eastAsia="ar-SA"/>
        </w:rPr>
        <w:t>планируется</w:t>
      </w:r>
      <w:r w:rsidRPr="00486DC6">
        <w:rPr>
          <w:sz w:val="28"/>
          <w:szCs w:val="28"/>
          <w:lang w:eastAsia="ar-SA"/>
        </w:rPr>
        <w:t xml:space="preserve"> от автономных источников питания систем поквартирного теплоснабжения – от автоматических газовых отопительных котлов для индивидуальной одно- и двухэтажной застройки.</w:t>
      </w:r>
    </w:p>
    <w:p w:rsidR="00154790" w:rsidRPr="00486DC6" w:rsidRDefault="00154790" w:rsidP="00154790">
      <w:pPr>
        <w:spacing w:line="312" w:lineRule="auto"/>
        <w:ind w:right="-79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Строительство газовых </w:t>
      </w:r>
      <w:proofErr w:type="gramStart"/>
      <w:r w:rsidRPr="00486DC6">
        <w:rPr>
          <w:sz w:val="28"/>
          <w:szCs w:val="28"/>
          <w:lang w:eastAsia="ar-SA"/>
        </w:rPr>
        <w:t>котельны</w:t>
      </w:r>
      <w:r>
        <w:rPr>
          <w:sz w:val="28"/>
          <w:szCs w:val="28"/>
          <w:lang w:eastAsia="ar-SA"/>
        </w:rPr>
        <w:t>х</w:t>
      </w:r>
      <w:proofErr w:type="gramEnd"/>
      <w:r w:rsidRPr="00486DC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возможно </w:t>
      </w:r>
      <w:r w:rsidRPr="00486DC6">
        <w:rPr>
          <w:sz w:val="28"/>
          <w:szCs w:val="28"/>
          <w:lang w:eastAsia="ar-SA"/>
        </w:rPr>
        <w:t xml:space="preserve">предусмотреть </w:t>
      </w:r>
      <w:r>
        <w:rPr>
          <w:sz w:val="28"/>
          <w:szCs w:val="28"/>
          <w:lang w:eastAsia="ar-SA"/>
        </w:rPr>
        <w:t>на</w:t>
      </w:r>
      <w:r w:rsidRPr="00486DC6">
        <w:rPr>
          <w:sz w:val="28"/>
          <w:szCs w:val="28"/>
          <w:lang w:eastAsia="ar-SA"/>
        </w:rPr>
        <w:t xml:space="preserve"> дальнейш</w:t>
      </w:r>
      <w:r>
        <w:rPr>
          <w:sz w:val="28"/>
          <w:szCs w:val="28"/>
          <w:lang w:eastAsia="ar-SA"/>
        </w:rPr>
        <w:t>их стадиях</w:t>
      </w:r>
      <w:r w:rsidRPr="00486DC6">
        <w:rPr>
          <w:sz w:val="28"/>
          <w:szCs w:val="28"/>
          <w:lang w:eastAsia="ar-SA"/>
        </w:rPr>
        <w:t xml:space="preserve"> проектировани</w:t>
      </w:r>
      <w:r>
        <w:rPr>
          <w:sz w:val="28"/>
          <w:szCs w:val="28"/>
          <w:lang w:eastAsia="ar-SA"/>
        </w:rPr>
        <w:t>я, при наличии соответствующих обоснований,</w:t>
      </w:r>
      <w:r w:rsidRPr="00486DC6">
        <w:rPr>
          <w:sz w:val="28"/>
          <w:szCs w:val="28"/>
          <w:lang w:eastAsia="ar-SA"/>
        </w:rPr>
        <w:t xml:space="preserve"> для обслуживания детских садов, комплексных зданий коммунально-бытового и общественного назначения.  </w:t>
      </w:r>
    </w:p>
    <w:p w:rsidR="00154790" w:rsidRPr="00486DC6" w:rsidRDefault="00154790" w:rsidP="00154790">
      <w:pPr>
        <w:spacing w:line="312" w:lineRule="auto"/>
        <w:ind w:right="-79" w:firstLine="567"/>
        <w:jc w:val="both"/>
        <w:rPr>
          <w:sz w:val="28"/>
          <w:szCs w:val="28"/>
        </w:rPr>
      </w:pPr>
      <w:r w:rsidRPr="00486DC6">
        <w:rPr>
          <w:w w:val="101"/>
          <w:sz w:val="28"/>
          <w:szCs w:val="28"/>
        </w:rPr>
        <w:t xml:space="preserve">На проектируемых территориях возможна установка мини ТЭЦ, использующих принцип </w:t>
      </w:r>
      <w:proofErr w:type="spellStart"/>
      <w:r w:rsidRPr="00486DC6">
        <w:rPr>
          <w:w w:val="101"/>
          <w:sz w:val="28"/>
          <w:szCs w:val="28"/>
        </w:rPr>
        <w:t>когенерации</w:t>
      </w:r>
      <w:proofErr w:type="spellEnd"/>
      <w:r w:rsidRPr="00486DC6">
        <w:rPr>
          <w:w w:val="101"/>
          <w:sz w:val="28"/>
          <w:szCs w:val="28"/>
        </w:rPr>
        <w:t xml:space="preserve">, что позволяет существенно увеличить КПД использования топлива и создавать основу для </w:t>
      </w:r>
      <w:proofErr w:type="spellStart"/>
      <w:r w:rsidRPr="00486DC6">
        <w:rPr>
          <w:w w:val="101"/>
          <w:sz w:val="28"/>
          <w:szCs w:val="28"/>
        </w:rPr>
        <w:t>энергобезопасности</w:t>
      </w:r>
      <w:proofErr w:type="spellEnd"/>
      <w:r w:rsidRPr="00486DC6">
        <w:rPr>
          <w:w w:val="101"/>
          <w:sz w:val="28"/>
          <w:szCs w:val="28"/>
        </w:rPr>
        <w:t xml:space="preserve"> территории.</w:t>
      </w:r>
      <w:r w:rsidRPr="00486DC6">
        <w:rPr>
          <w:sz w:val="28"/>
          <w:szCs w:val="28"/>
        </w:rPr>
        <w:t xml:space="preserve"> </w:t>
      </w:r>
    </w:p>
    <w:p w:rsidR="00F34BB5" w:rsidRDefault="00F34BB5" w:rsidP="00154790">
      <w:pPr>
        <w:spacing w:line="312" w:lineRule="auto"/>
        <w:ind w:firstLine="720"/>
        <w:jc w:val="both"/>
        <w:rPr>
          <w:sz w:val="28"/>
          <w:szCs w:val="28"/>
          <w:u w:val="single"/>
        </w:rPr>
      </w:pPr>
    </w:p>
    <w:p w:rsidR="00154790" w:rsidRPr="00486DC6" w:rsidRDefault="00154790" w:rsidP="00154790">
      <w:pPr>
        <w:spacing w:line="312" w:lineRule="auto"/>
        <w:ind w:firstLine="720"/>
        <w:jc w:val="both"/>
        <w:rPr>
          <w:sz w:val="28"/>
          <w:szCs w:val="28"/>
          <w:u w:val="single"/>
        </w:rPr>
      </w:pPr>
      <w:r w:rsidRPr="00486DC6">
        <w:rPr>
          <w:sz w:val="28"/>
          <w:szCs w:val="28"/>
          <w:u w:val="single"/>
        </w:rPr>
        <w:t>Водоснабжение.</w:t>
      </w:r>
    </w:p>
    <w:p w:rsidR="00154790" w:rsidRPr="00486DC6" w:rsidRDefault="00154790" w:rsidP="004137B6">
      <w:pPr>
        <w:spacing w:line="312" w:lineRule="auto"/>
        <w:ind w:right="-79" w:firstLine="567"/>
        <w:jc w:val="both"/>
        <w:rPr>
          <w:w w:val="101"/>
          <w:sz w:val="28"/>
          <w:szCs w:val="28"/>
        </w:rPr>
      </w:pPr>
      <w:r w:rsidRPr="00F076A3">
        <w:rPr>
          <w:color w:val="4F6228"/>
          <w:sz w:val="28"/>
          <w:szCs w:val="28"/>
        </w:rPr>
        <w:tab/>
      </w:r>
      <w:r w:rsidRPr="0032079A">
        <w:rPr>
          <w:w w:val="101"/>
          <w:sz w:val="28"/>
          <w:szCs w:val="28"/>
        </w:rPr>
        <w:t xml:space="preserve">В настоящее время </w:t>
      </w:r>
      <w:r w:rsidR="004137B6">
        <w:rPr>
          <w:w w:val="101"/>
          <w:sz w:val="28"/>
          <w:szCs w:val="28"/>
        </w:rPr>
        <w:t xml:space="preserve">централизованное </w:t>
      </w:r>
      <w:r w:rsidRPr="0032079A">
        <w:rPr>
          <w:w w:val="101"/>
          <w:sz w:val="28"/>
          <w:szCs w:val="28"/>
        </w:rPr>
        <w:t xml:space="preserve">водоснабжение </w:t>
      </w:r>
      <w:r w:rsidR="004137B6">
        <w:rPr>
          <w:w w:val="101"/>
          <w:sz w:val="28"/>
          <w:szCs w:val="28"/>
        </w:rPr>
        <w:t xml:space="preserve">ст. </w:t>
      </w:r>
      <w:proofErr w:type="gramStart"/>
      <w:r w:rsidR="004137B6">
        <w:rPr>
          <w:w w:val="101"/>
          <w:sz w:val="28"/>
          <w:szCs w:val="28"/>
        </w:rPr>
        <w:t>Калужской</w:t>
      </w:r>
      <w:proofErr w:type="gramEnd"/>
      <w:r w:rsidRPr="0032079A">
        <w:rPr>
          <w:w w:val="101"/>
          <w:sz w:val="28"/>
          <w:szCs w:val="28"/>
        </w:rPr>
        <w:t xml:space="preserve"> осуществляется </w:t>
      </w:r>
      <w:r w:rsidR="0029561F">
        <w:rPr>
          <w:w w:val="101"/>
          <w:sz w:val="28"/>
          <w:szCs w:val="28"/>
        </w:rPr>
        <w:t xml:space="preserve">от </w:t>
      </w:r>
      <w:r w:rsidR="00E12F92">
        <w:rPr>
          <w:w w:val="101"/>
          <w:sz w:val="28"/>
          <w:szCs w:val="28"/>
        </w:rPr>
        <w:t>существующ</w:t>
      </w:r>
      <w:r w:rsidR="0029561F">
        <w:rPr>
          <w:w w:val="101"/>
          <w:sz w:val="28"/>
          <w:szCs w:val="28"/>
        </w:rPr>
        <w:t>их</w:t>
      </w:r>
      <w:r w:rsidR="003736C9">
        <w:rPr>
          <w:w w:val="101"/>
          <w:sz w:val="28"/>
          <w:szCs w:val="28"/>
        </w:rPr>
        <w:t xml:space="preserve"> артезианск</w:t>
      </w:r>
      <w:r w:rsidR="0029561F">
        <w:rPr>
          <w:w w:val="101"/>
          <w:sz w:val="28"/>
          <w:szCs w:val="28"/>
        </w:rPr>
        <w:t>их</w:t>
      </w:r>
      <w:r w:rsidR="003736C9">
        <w:rPr>
          <w:w w:val="101"/>
          <w:sz w:val="28"/>
          <w:szCs w:val="28"/>
        </w:rPr>
        <w:t xml:space="preserve"> скважин</w:t>
      </w:r>
      <w:r w:rsidRPr="0032079A">
        <w:rPr>
          <w:w w:val="101"/>
          <w:sz w:val="28"/>
          <w:szCs w:val="28"/>
        </w:rPr>
        <w:t>.</w:t>
      </w:r>
      <w:r w:rsidR="004137B6">
        <w:rPr>
          <w:w w:val="101"/>
          <w:sz w:val="28"/>
          <w:szCs w:val="28"/>
        </w:rPr>
        <w:t xml:space="preserve"> </w:t>
      </w:r>
      <w:r>
        <w:rPr>
          <w:w w:val="101"/>
          <w:sz w:val="28"/>
          <w:szCs w:val="28"/>
        </w:rPr>
        <w:t xml:space="preserve">Более 75 % </w:t>
      </w:r>
      <w:r w:rsidR="004137B6">
        <w:rPr>
          <w:w w:val="101"/>
          <w:sz w:val="28"/>
          <w:szCs w:val="28"/>
        </w:rPr>
        <w:t xml:space="preserve">существующих </w:t>
      </w:r>
      <w:r>
        <w:rPr>
          <w:w w:val="101"/>
          <w:sz w:val="28"/>
          <w:szCs w:val="28"/>
        </w:rPr>
        <w:t>водопроводных сетей изношены и требуют замены</w:t>
      </w:r>
      <w:r w:rsidRPr="00486DC6">
        <w:rPr>
          <w:w w:val="101"/>
          <w:sz w:val="28"/>
          <w:szCs w:val="28"/>
        </w:rPr>
        <w:t>.</w:t>
      </w:r>
      <w:r>
        <w:rPr>
          <w:w w:val="101"/>
          <w:sz w:val="28"/>
          <w:szCs w:val="28"/>
        </w:rPr>
        <w:t xml:space="preserve"> </w:t>
      </w:r>
      <w:r w:rsidR="004137B6">
        <w:rPr>
          <w:w w:val="101"/>
          <w:sz w:val="28"/>
          <w:szCs w:val="28"/>
        </w:rPr>
        <w:t xml:space="preserve">Поселок </w:t>
      </w:r>
      <w:proofErr w:type="spellStart"/>
      <w:r w:rsidR="004137B6">
        <w:rPr>
          <w:w w:val="101"/>
          <w:sz w:val="28"/>
          <w:szCs w:val="28"/>
        </w:rPr>
        <w:lastRenderedPageBreak/>
        <w:t>Чибий</w:t>
      </w:r>
      <w:proofErr w:type="spellEnd"/>
      <w:r w:rsidR="004137B6">
        <w:rPr>
          <w:w w:val="101"/>
          <w:sz w:val="28"/>
          <w:szCs w:val="28"/>
        </w:rPr>
        <w:t xml:space="preserve"> </w:t>
      </w:r>
      <w:r>
        <w:rPr>
          <w:w w:val="101"/>
          <w:sz w:val="28"/>
          <w:szCs w:val="28"/>
        </w:rPr>
        <w:t>име</w:t>
      </w:r>
      <w:r w:rsidR="004137B6">
        <w:rPr>
          <w:w w:val="101"/>
          <w:sz w:val="28"/>
          <w:szCs w:val="28"/>
        </w:rPr>
        <w:t>е</w:t>
      </w:r>
      <w:r>
        <w:rPr>
          <w:w w:val="101"/>
          <w:sz w:val="28"/>
          <w:szCs w:val="28"/>
        </w:rPr>
        <w:t>т нецентрализованное водоснабжение посредством шахтных и трубчатых колодцев.</w:t>
      </w:r>
    </w:p>
    <w:p w:rsidR="00325B3B" w:rsidRDefault="004137B6" w:rsidP="00154790">
      <w:pPr>
        <w:spacing w:line="312" w:lineRule="auto"/>
        <w:ind w:right="-79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54790">
        <w:rPr>
          <w:sz w:val="28"/>
          <w:szCs w:val="28"/>
        </w:rPr>
        <w:t>ля обеспечения населения бесперебойной подач</w:t>
      </w:r>
      <w:r w:rsidR="00325B3B">
        <w:rPr>
          <w:sz w:val="28"/>
          <w:szCs w:val="28"/>
        </w:rPr>
        <w:t xml:space="preserve">и </w:t>
      </w:r>
      <w:r w:rsidR="00154790">
        <w:rPr>
          <w:sz w:val="28"/>
          <w:szCs w:val="28"/>
        </w:rPr>
        <w:t xml:space="preserve">доброкачественной воды </w:t>
      </w:r>
      <w:r w:rsidR="00325B3B">
        <w:rPr>
          <w:sz w:val="28"/>
          <w:szCs w:val="28"/>
        </w:rPr>
        <w:t xml:space="preserve">данным проектом предусматривается </w:t>
      </w:r>
      <w:r w:rsidR="0029561F">
        <w:rPr>
          <w:sz w:val="28"/>
          <w:szCs w:val="28"/>
        </w:rPr>
        <w:t>реконструкция существующих</w:t>
      </w:r>
      <w:r w:rsidR="00325B3B">
        <w:rPr>
          <w:sz w:val="28"/>
          <w:szCs w:val="28"/>
        </w:rPr>
        <w:t xml:space="preserve"> водозаборных сооружений ст. Калужской</w:t>
      </w:r>
      <w:r w:rsidR="0029561F">
        <w:rPr>
          <w:sz w:val="28"/>
          <w:szCs w:val="28"/>
        </w:rPr>
        <w:t xml:space="preserve"> и бурение дополнительных скважин</w:t>
      </w:r>
      <w:r w:rsidR="00325B3B">
        <w:rPr>
          <w:sz w:val="28"/>
          <w:szCs w:val="28"/>
        </w:rPr>
        <w:t>.</w:t>
      </w:r>
    </w:p>
    <w:p w:rsidR="00154790" w:rsidRDefault="00154790" w:rsidP="00154790">
      <w:pPr>
        <w:spacing w:line="312" w:lineRule="auto"/>
        <w:ind w:right="-79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помимо замены ветхих водопроводных сетей, проектом предусмотрена прокладка водопроводов для водоснабжения проектируемых жилых районов.</w:t>
      </w:r>
    </w:p>
    <w:p w:rsidR="00154790" w:rsidRPr="007012C7" w:rsidRDefault="00154790" w:rsidP="00154790">
      <w:pPr>
        <w:spacing w:line="312" w:lineRule="auto"/>
        <w:ind w:right="-79" w:firstLine="567"/>
        <w:jc w:val="both"/>
        <w:rPr>
          <w:sz w:val="28"/>
          <w:szCs w:val="28"/>
        </w:rPr>
      </w:pPr>
      <w:r w:rsidRPr="007012C7">
        <w:rPr>
          <w:sz w:val="28"/>
          <w:szCs w:val="28"/>
        </w:rPr>
        <w:t xml:space="preserve">Водоснабжение </w:t>
      </w:r>
      <w:r w:rsidR="00325B3B">
        <w:rPr>
          <w:sz w:val="28"/>
          <w:szCs w:val="28"/>
        </w:rPr>
        <w:t xml:space="preserve">пос. </w:t>
      </w:r>
      <w:proofErr w:type="spellStart"/>
      <w:r w:rsidR="00325B3B">
        <w:rPr>
          <w:sz w:val="28"/>
          <w:szCs w:val="28"/>
        </w:rPr>
        <w:t>Чибий</w:t>
      </w:r>
      <w:proofErr w:type="spellEnd"/>
      <w:r w:rsidRPr="007012C7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предусмотрено от проектируем</w:t>
      </w:r>
      <w:r w:rsidR="00325B3B">
        <w:rPr>
          <w:sz w:val="28"/>
          <w:szCs w:val="28"/>
        </w:rPr>
        <w:t>ой</w:t>
      </w:r>
      <w:r w:rsidRPr="007012C7">
        <w:rPr>
          <w:sz w:val="28"/>
          <w:szCs w:val="28"/>
        </w:rPr>
        <w:t xml:space="preserve"> арт</w:t>
      </w:r>
      <w:r w:rsidR="00325B3B">
        <w:rPr>
          <w:sz w:val="28"/>
          <w:szCs w:val="28"/>
        </w:rPr>
        <w:t>езианской</w:t>
      </w:r>
      <w:r>
        <w:rPr>
          <w:sz w:val="28"/>
          <w:szCs w:val="28"/>
        </w:rPr>
        <w:t xml:space="preserve"> скважин</w:t>
      </w:r>
      <w:r w:rsidR="00957CA3">
        <w:rPr>
          <w:sz w:val="28"/>
          <w:szCs w:val="28"/>
        </w:rPr>
        <w:t>ы</w:t>
      </w:r>
      <w:r>
        <w:rPr>
          <w:sz w:val="28"/>
          <w:szCs w:val="28"/>
        </w:rPr>
        <w:t xml:space="preserve"> путем прокладки водопроводных сетей.</w:t>
      </w:r>
    </w:p>
    <w:p w:rsidR="00154790" w:rsidRPr="00A3160A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  <w:r w:rsidRPr="00A3160A">
        <w:rPr>
          <w:sz w:val="28"/>
          <w:szCs w:val="28"/>
        </w:rPr>
        <w:t xml:space="preserve">В перспективе </w:t>
      </w:r>
      <w:r>
        <w:rPr>
          <w:sz w:val="28"/>
          <w:szCs w:val="28"/>
        </w:rPr>
        <w:t>для достижения</w:t>
      </w:r>
      <w:r w:rsidRPr="00A3160A">
        <w:rPr>
          <w:sz w:val="28"/>
          <w:szCs w:val="28"/>
        </w:rPr>
        <w:t xml:space="preserve"> снижения потребления воды питьевого качества </w:t>
      </w:r>
      <w:r>
        <w:rPr>
          <w:sz w:val="28"/>
          <w:szCs w:val="28"/>
        </w:rPr>
        <w:t>необходимо проведение таких</w:t>
      </w:r>
      <w:r w:rsidRPr="00A3160A">
        <w:rPr>
          <w:sz w:val="28"/>
          <w:szCs w:val="28"/>
        </w:rPr>
        <w:t xml:space="preserve"> мероприятий</w:t>
      </w:r>
      <w:r>
        <w:rPr>
          <w:sz w:val="28"/>
          <w:szCs w:val="28"/>
        </w:rPr>
        <w:t>, как</w:t>
      </w:r>
      <w:r w:rsidRPr="00A3160A">
        <w:rPr>
          <w:sz w:val="28"/>
          <w:szCs w:val="28"/>
        </w:rPr>
        <w:t>:</w:t>
      </w:r>
    </w:p>
    <w:p w:rsidR="00154790" w:rsidRDefault="00154790" w:rsidP="00154790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3160A">
        <w:rPr>
          <w:sz w:val="28"/>
          <w:szCs w:val="28"/>
        </w:rPr>
        <w:t xml:space="preserve"> применение технической воды на полив территорий и зеленых насаждений;</w:t>
      </w:r>
    </w:p>
    <w:p w:rsidR="00154790" w:rsidRDefault="00154790" w:rsidP="00154790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60A">
        <w:rPr>
          <w:sz w:val="28"/>
          <w:szCs w:val="28"/>
        </w:rPr>
        <w:t>повсеместного внедрения учета воды;</w:t>
      </w:r>
    </w:p>
    <w:p w:rsidR="00154790" w:rsidRDefault="00154790" w:rsidP="00154790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60A">
        <w:rPr>
          <w:sz w:val="28"/>
          <w:szCs w:val="28"/>
        </w:rPr>
        <w:t>применение пластиковых и металлопластиковых труб, существенно снижающих потери в водоводах и разводящих сетях;</w:t>
      </w:r>
    </w:p>
    <w:p w:rsidR="00154790" w:rsidRPr="00A3160A" w:rsidRDefault="00154790" w:rsidP="00154790">
      <w:pPr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60A">
        <w:rPr>
          <w:sz w:val="28"/>
          <w:szCs w:val="28"/>
        </w:rPr>
        <w:t>внедрение на предприятиях систем оборотного водоснабжения.</w:t>
      </w:r>
    </w:p>
    <w:p w:rsidR="00154790" w:rsidRDefault="00154790" w:rsidP="00154790">
      <w:pPr>
        <w:spacing w:line="300" w:lineRule="auto"/>
        <w:ind w:firstLine="720"/>
        <w:jc w:val="both"/>
        <w:rPr>
          <w:sz w:val="28"/>
          <w:szCs w:val="28"/>
          <w:u w:val="single"/>
        </w:rPr>
      </w:pPr>
    </w:p>
    <w:p w:rsidR="00154790" w:rsidRPr="00F617C3" w:rsidRDefault="00154790" w:rsidP="00154790">
      <w:pPr>
        <w:spacing w:line="300" w:lineRule="auto"/>
        <w:ind w:firstLine="720"/>
        <w:jc w:val="both"/>
        <w:rPr>
          <w:sz w:val="28"/>
          <w:szCs w:val="28"/>
          <w:u w:val="single"/>
        </w:rPr>
      </w:pPr>
      <w:r w:rsidRPr="00F617C3">
        <w:rPr>
          <w:sz w:val="28"/>
          <w:szCs w:val="28"/>
          <w:u w:val="single"/>
        </w:rPr>
        <w:t>Водоотведение.</w:t>
      </w:r>
    </w:p>
    <w:p w:rsidR="00154790" w:rsidRDefault="00154790" w:rsidP="00154790">
      <w:pPr>
        <w:spacing w:line="300" w:lineRule="auto"/>
        <w:ind w:firstLine="709"/>
        <w:jc w:val="both"/>
        <w:rPr>
          <w:sz w:val="28"/>
          <w:szCs w:val="28"/>
        </w:rPr>
      </w:pPr>
      <w:r w:rsidRPr="008A0180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 xml:space="preserve">в </w:t>
      </w:r>
      <w:r w:rsidR="00325B3B">
        <w:rPr>
          <w:sz w:val="28"/>
          <w:szCs w:val="28"/>
        </w:rPr>
        <w:t>Калужском</w:t>
      </w:r>
      <w:r>
        <w:rPr>
          <w:sz w:val="28"/>
          <w:szCs w:val="28"/>
        </w:rPr>
        <w:t xml:space="preserve"> сельском поселении централизованной системы канализации нет.</w:t>
      </w:r>
    </w:p>
    <w:p w:rsidR="00154790" w:rsidRPr="00F04860" w:rsidRDefault="00154790" w:rsidP="00154790">
      <w:pPr>
        <w:spacing w:line="300" w:lineRule="auto"/>
        <w:ind w:firstLine="709"/>
        <w:jc w:val="both"/>
        <w:rPr>
          <w:sz w:val="28"/>
          <w:szCs w:val="28"/>
        </w:rPr>
      </w:pPr>
      <w:r w:rsidRPr="00F04860">
        <w:rPr>
          <w:sz w:val="28"/>
          <w:szCs w:val="28"/>
        </w:rPr>
        <w:t xml:space="preserve">Так как планируемая территория имеет высокий природно-ресурсный потенциал, генеральным планом предусмотрено </w:t>
      </w:r>
      <w:proofErr w:type="gramStart"/>
      <w:r w:rsidRPr="00F04860">
        <w:rPr>
          <w:sz w:val="28"/>
          <w:szCs w:val="28"/>
        </w:rPr>
        <w:t>полное</w:t>
      </w:r>
      <w:proofErr w:type="gramEnd"/>
      <w:r w:rsidRPr="00F04860">
        <w:rPr>
          <w:sz w:val="28"/>
          <w:szCs w:val="28"/>
        </w:rPr>
        <w:t xml:space="preserve"> </w:t>
      </w:r>
      <w:proofErr w:type="spellStart"/>
      <w:r w:rsidRPr="00F04860">
        <w:rPr>
          <w:sz w:val="28"/>
          <w:szCs w:val="28"/>
        </w:rPr>
        <w:t>канализование</w:t>
      </w:r>
      <w:proofErr w:type="spellEnd"/>
      <w:r w:rsidRPr="00F04860">
        <w:rPr>
          <w:sz w:val="28"/>
          <w:szCs w:val="28"/>
        </w:rPr>
        <w:t xml:space="preserve"> территорий поселения. </w:t>
      </w:r>
    </w:p>
    <w:p w:rsidR="00154790" w:rsidRDefault="00154790" w:rsidP="00154790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предусмотрено строительство очистных сооружений севернее ст. </w:t>
      </w:r>
      <w:proofErr w:type="gramStart"/>
      <w:r w:rsidR="00325B3B">
        <w:rPr>
          <w:sz w:val="28"/>
          <w:szCs w:val="28"/>
        </w:rPr>
        <w:t>Калужской</w:t>
      </w:r>
      <w:proofErr w:type="gramEnd"/>
      <w:r>
        <w:rPr>
          <w:sz w:val="28"/>
          <w:szCs w:val="28"/>
        </w:rPr>
        <w:t>.</w:t>
      </w:r>
    </w:p>
    <w:p w:rsidR="00154790" w:rsidRDefault="00154790" w:rsidP="00154790">
      <w:pPr>
        <w:spacing w:line="300" w:lineRule="auto"/>
        <w:ind w:firstLine="709"/>
        <w:jc w:val="both"/>
        <w:rPr>
          <w:sz w:val="28"/>
          <w:szCs w:val="28"/>
        </w:rPr>
      </w:pPr>
      <w:r w:rsidRPr="008D1462">
        <w:rPr>
          <w:sz w:val="28"/>
          <w:szCs w:val="28"/>
        </w:rPr>
        <w:t xml:space="preserve">Учитывая сравнительно небольшой расход сточных вод в </w:t>
      </w:r>
      <w:r w:rsidR="00325B3B">
        <w:rPr>
          <w:sz w:val="28"/>
          <w:szCs w:val="28"/>
        </w:rPr>
        <w:t xml:space="preserve">п. </w:t>
      </w:r>
      <w:proofErr w:type="spellStart"/>
      <w:r w:rsidR="00325B3B">
        <w:rPr>
          <w:sz w:val="28"/>
          <w:szCs w:val="28"/>
        </w:rPr>
        <w:t>Чибий</w:t>
      </w:r>
      <w:proofErr w:type="spellEnd"/>
      <w:r w:rsidR="00325B3B">
        <w:rPr>
          <w:sz w:val="28"/>
          <w:szCs w:val="28"/>
        </w:rPr>
        <w:t>,</w:t>
      </w:r>
      <w:r w:rsidRPr="008D1462">
        <w:rPr>
          <w:sz w:val="28"/>
          <w:szCs w:val="28"/>
        </w:rPr>
        <w:t xml:space="preserve"> проектом предусматривается строительство компактных очистных сооружений. </w:t>
      </w:r>
      <w:r w:rsidR="0077426C">
        <w:rPr>
          <w:sz w:val="28"/>
          <w:szCs w:val="28"/>
        </w:rPr>
        <w:t xml:space="preserve">Также для туристских зон на последующих стадиях проектирования необходимо предусматривать устройство компактных очистных. В качестве </w:t>
      </w:r>
      <w:r w:rsidRPr="008D1462">
        <w:rPr>
          <w:sz w:val="28"/>
          <w:szCs w:val="28"/>
        </w:rPr>
        <w:t xml:space="preserve"> может быть рекомендована комплексная установка «</w:t>
      </w:r>
      <w:proofErr w:type="spellStart"/>
      <w:r w:rsidRPr="008D1462">
        <w:rPr>
          <w:sz w:val="28"/>
          <w:szCs w:val="28"/>
        </w:rPr>
        <w:t>Техносфера</w:t>
      </w:r>
      <w:proofErr w:type="spellEnd"/>
      <w:r w:rsidRPr="008D1462">
        <w:rPr>
          <w:sz w:val="28"/>
          <w:szCs w:val="28"/>
        </w:rPr>
        <w:t xml:space="preserve"> БИО» различной производительност</w:t>
      </w:r>
      <w:r>
        <w:rPr>
          <w:sz w:val="28"/>
          <w:szCs w:val="28"/>
        </w:rPr>
        <w:t>и</w:t>
      </w:r>
      <w:r w:rsidRPr="008D1462">
        <w:rPr>
          <w:sz w:val="28"/>
          <w:szCs w:val="28"/>
        </w:rPr>
        <w:t>.</w:t>
      </w:r>
    </w:p>
    <w:p w:rsidR="00154790" w:rsidRPr="00652B0B" w:rsidRDefault="00154790" w:rsidP="00154790">
      <w:pPr>
        <w:spacing w:line="300" w:lineRule="auto"/>
        <w:ind w:firstLine="709"/>
        <w:jc w:val="both"/>
        <w:rPr>
          <w:sz w:val="28"/>
          <w:szCs w:val="28"/>
        </w:rPr>
      </w:pPr>
      <w:r w:rsidRPr="00652B0B">
        <w:rPr>
          <w:sz w:val="28"/>
          <w:szCs w:val="28"/>
        </w:rPr>
        <w:t xml:space="preserve">Для сбора ливневых сточных вод генеральным планом предусматривается открытая система ливневой канализации. Очистка таких вод должна производится </w:t>
      </w:r>
      <w:proofErr w:type="gramStart"/>
      <w:r w:rsidRPr="00652B0B">
        <w:rPr>
          <w:sz w:val="28"/>
          <w:szCs w:val="28"/>
        </w:rPr>
        <w:t>на</w:t>
      </w:r>
      <w:proofErr w:type="gramEnd"/>
      <w:r w:rsidRPr="00652B0B">
        <w:rPr>
          <w:sz w:val="28"/>
          <w:szCs w:val="28"/>
        </w:rPr>
        <w:t xml:space="preserve"> </w:t>
      </w:r>
      <w:proofErr w:type="gramStart"/>
      <w:r w:rsidRPr="00652B0B">
        <w:rPr>
          <w:sz w:val="28"/>
          <w:szCs w:val="28"/>
        </w:rPr>
        <w:t>локальных</w:t>
      </w:r>
      <w:proofErr w:type="gramEnd"/>
      <w:r w:rsidRPr="00652B0B">
        <w:rPr>
          <w:sz w:val="28"/>
          <w:szCs w:val="28"/>
        </w:rPr>
        <w:t xml:space="preserve"> очистных сооружений ливневой канализации.</w:t>
      </w:r>
    </w:p>
    <w:p w:rsidR="00154790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процессе развития также необходимо предусматривать строительство очистных сооружений для очистки производственных стоков для предприятий.</w:t>
      </w:r>
    </w:p>
    <w:p w:rsidR="00154790" w:rsidRPr="00652B0B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 w:rsidRPr="00652B0B">
        <w:rPr>
          <w:sz w:val="28"/>
          <w:szCs w:val="28"/>
        </w:rPr>
        <w:t>Применение современных и эффективных методов обеззараживания очищенных сточных и ливневых вод в проектируемых системах водоотведения  позволит улучшить санитарно-экологическое состояние территории поселения.</w:t>
      </w:r>
    </w:p>
    <w:p w:rsidR="00154790" w:rsidRPr="00652B0B" w:rsidRDefault="00154790" w:rsidP="00154790">
      <w:pPr>
        <w:spacing w:line="312" w:lineRule="auto"/>
        <w:ind w:firstLine="720"/>
        <w:jc w:val="both"/>
        <w:rPr>
          <w:sz w:val="28"/>
          <w:szCs w:val="28"/>
        </w:rPr>
      </w:pPr>
    </w:p>
    <w:p w:rsidR="00154790" w:rsidRDefault="00154790" w:rsidP="00154790">
      <w:pPr>
        <w:spacing w:line="312" w:lineRule="auto"/>
        <w:ind w:firstLine="720"/>
        <w:jc w:val="both"/>
        <w:rPr>
          <w:sz w:val="28"/>
          <w:szCs w:val="28"/>
          <w:u w:val="single"/>
          <w:lang w:eastAsia="ar-SA"/>
        </w:rPr>
      </w:pPr>
      <w:r w:rsidRPr="00F617C3">
        <w:rPr>
          <w:sz w:val="28"/>
          <w:szCs w:val="28"/>
          <w:u w:val="single"/>
          <w:lang w:eastAsia="ar-SA"/>
        </w:rPr>
        <w:t>Слаботочные сети.</w:t>
      </w:r>
    </w:p>
    <w:p w:rsidR="00154790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</w:p>
    <w:p w:rsidR="00154790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</w:t>
      </w:r>
      <w:r w:rsidR="00F82497">
        <w:rPr>
          <w:sz w:val="28"/>
          <w:szCs w:val="28"/>
        </w:rPr>
        <w:t xml:space="preserve">ст. Калужская </w:t>
      </w:r>
      <w:r>
        <w:rPr>
          <w:sz w:val="28"/>
          <w:szCs w:val="28"/>
        </w:rPr>
        <w:t>телефонизирован</w:t>
      </w:r>
      <w:r w:rsidR="00F82497">
        <w:rPr>
          <w:sz w:val="28"/>
          <w:szCs w:val="28"/>
        </w:rPr>
        <w:t>а,</w:t>
      </w:r>
      <w:r>
        <w:rPr>
          <w:sz w:val="28"/>
          <w:szCs w:val="28"/>
        </w:rPr>
        <w:t xml:space="preserve"> имеется АТС. </w:t>
      </w:r>
    </w:p>
    <w:p w:rsidR="00154790" w:rsidRPr="002E1B54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 w:rsidRPr="002E1B54">
        <w:rPr>
          <w:sz w:val="28"/>
          <w:szCs w:val="28"/>
        </w:rPr>
        <w:t xml:space="preserve">Потребная мощность для радиофикации </w:t>
      </w:r>
      <w:r w:rsidR="00F82497">
        <w:rPr>
          <w:sz w:val="28"/>
          <w:szCs w:val="28"/>
        </w:rPr>
        <w:t>Калужского</w:t>
      </w:r>
      <w:r>
        <w:rPr>
          <w:sz w:val="28"/>
          <w:szCs w:val="28"/>
        </w:rPr>
        <w:t xml:space="preserve"> сельского поселения </w:t>
      </w:r>
      <w:r w:rsidRPr="002E1B54">
        <w:rPr>
          <w:sz w:val="28"/>
          <w:szCs w:val="28"/>
        </w:rPr>
        <w:t xml:space="preserve"> в соответствии с проектом до </w:t>
      </w:r>
      <w:smartTag w:uri="urn:schemas-microsoft-com:office:smarttags" w:element="metricconverter">
        <w:smartTagPr>
          <w:attr w:name="ProductID" w:val="2030 г"/>
        </w:smartTagPr>
        <w:r w:rsidRPr="002E1B54">
          <w:rPr>
            <w:sz w:val="28"/>
            <w:szCs w:val="28"/>
          </w:rPr>
          <w:t>2030 г</w:t>
        </w:r>
      </w:smartTag>
      <w:r w:rsidRPr="002E1B54">
        <w:rPr>
          <w:sz w:val="28"/>
          <w:szCs w:val="28"/>
        </w:rPr>
        <w:t>. определяется по показателям из расчета 0,3 Вт на одну радиоточку (одна радиоточка на семью и одна радиоточка на 10 человек работающих).</w:t>
      </w:r>
    </w:p>
    <w:p w:rsidR="00154790" w:rsidRPr="002E1B54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 w:rsidRPr="002E1B54">
        <w:rPr>
          <w:sz w:val="28"/>
          <w:szCs w:val="28"/>
        </w:rPr>
        <w:t>Для покрытия расчетной мощности и обеспечения номинальной нагрузки усилителей необходимо к 2030 году выполнить реконструкцию существующих  радиоузлов с установкой усилителя мощностью. Реконструкцию оборудования радиоузла предусматривается произвести на существующих площадях.</w:t>
      </w:r>
    </w:p>
    <w:p w:rsidR="00154790" w:rsidRPr="002E1B54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E1B54">
        <w:rPr>
          <w:sz w:val="28"/>
          <w:szCs w:val="28"/>
        </w:rPr>
        <w:t xml:space="preserve">азвитие радиофикации  </w:t>
      </w:r>
      <w:r>
        <w:rPr>
          <w:sz w:val="28"/>
          <w:szCs w:val="28"/>
        </w:rPr>
        <w:t>поселения п</w:t>
      </w:r>
      <w:r w:rsidRPr="002E1B54">
        <w:rPr>
          <w:sz w:val="28"/>
          <w:szCs w:val="28"/>
        </w:rPr>
        <w:t>редлагается через беспроводное вещани</w:t>
      </w:r>
      <w:r>
        <w:rPr>
          <w:sz w:val="28"/>
          <w:szCs w:val="28"/>
        </w:rPr>
        <w:t>е</w:t>
      </w:r>
      <w:r w:rsidRPr="002E1B54">
        <w:rPr>
          <w:sz w:val="28"/>
          <w:szCs w:val="28"/>
        </w:rPr>
        <w:t>.</w:t>
      </w:r>
    </w:p>
    <w:p w:rsidR="00154790" w:rsidRPr="002E1B54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 w:rsidRPr="002E1B54">
        <w:rPr>
          <w:sz w:val="28"/>
          <w:szCs w:val="28"/>
        </w:rPr>
        <w:t>Для развития сети телевизионного вещания предусматривается на базе существующего телевизионного узла обеспечивать передачу новых телевизионных каналов, что позволит иметь доступ к любым, в том числе и к независимым каналам информации.</w:t>
      </w:r>
    </w:p>
    <w:p w:rsidR="00154790" w:rsidRPr="002E1B54" w:rsidRDefault="00154790" w:rsidP="00154790">
      <w:pPr>
        <w:spacing w:line="312" w:lineRule="auto"/>
        <w:ind w:firstLine="540"/>
        <w:jc w:val="both"/>
        <w:rPr>
          <w:sz w:val="28"/>
          <w:szCs w:val="28"/>
        </w:rPr>
      </w:pPr>
      <w:r w:rsidRPr="002E1B54">
        <w:rPr>
          <w:sz w:val="28"/>
          <w:szCs w:val="28"/>
        </w:rPr>
        <w:t>Проектом предусматривается также и увеличение сферы услуг, предоставляемых средствами связи (мобильная связь, интернет, IP-телефония и.т.д.).</w:t>
      </w:r>
    </w:p>
    <w:p w:rsidR="00154790" w:rsidRDefault="00154790" w:rsidP="00154790">
      <w:pPr>
        <w:spacing w:line="312" w:lineRule="auto"/>
        <w:ind w:firstLine="540"/>
        <w:jc w:val="both"/>
        <w:rPr>
          <w:sz w:val="28"/>
          <w:szCs w:val="28"/>
          <w:lang w:eastAsia="ar-SA"/>
        </w:rPr>
      </w:pPr>
      <w:r w:rsidRPr="002E1B54">
        <w:rPr>
          <w:sz w:val="28"/>
          <w:szCs w:val="28"/>
        </w:rPr>
        <w:t>Для реализации проектных решений по развитию сре</w:t>
      </w:r>
      <w:proofErr w:type="gramStart"/>
      <w:r w:rsidRPr="002E1B54">
        <w:rPr>
          <w:sz w:val="28"/>
          <w:szCs w:val="28"/>
        </w:rPr>
        <w:t xml:space="preserve">дств </w:t>
      </w:r>
      <w:r>
        <w:rPr>
          <w:sz w:val="28"/>
          <w:szCs w:val="28"/>
        </w:rPr>
        <w:t xml:space="preserve"> </w:t>
      </w:r>
      <w:r w:rsidRPr="002E1B54">
        <w:rPr>
          <w:sz w:val="28"/>
          <w:szCs w:val="28"/>
        </w:rPr>
        <w:t>св</w:t>
      </w:r>
      <w:proofErr w:type="gramEnd"/>
      <w:r w:rsidRPr="002E1B54">
        <w:rPr>
          <w:sz w:val="28"/>
          <w:szCs w:val="28"/>
        </w:rPr>
        <w:t xml:space="preserve">язи рекомендуется использовать экономические основы президентской программы «Российский народный телефон», предусматривающей добровольное участие населения частного сектора в развитии и модернизации местных сетей связи, являющихся наиболее </w:t>
      </w:r>
      <w:proofErr w:type="spellStart"/>
      <w:r w:rsidRPr="002E1B54">
        <w:rPr>
          <w:sz w:val="28"/>
          <w:szCs w:val="28"/>
        </w:rPr>
        <w:t>инвестиционно</w:t>
      </w:r>
      <w:proofErr w:type="spellEnd"/>
      <w:r w:rsidRPr="002E1B54">
        <w:rPr>
          <w:sz w:val="28"/>
          <w:szCs w:val="28"/>
        </w:rPr>
        <w:t xml:space="preserve"> ёмкими частями телефонной сети общего пользования.</w:t>
      </w:r>
    </w:p>
    <w:p w:rsidR="00154790" w:rsidRDefault="00154790" w:rsidP="00154790">
      <w:pPr>
        <w:ind w:right="170" w:firstLine="709"/>
        <w:jc w:val="both"/>
        <w:rPr>
          <w:sz w:val="28"/>
          <w:szCs w:val="28"/>
          <w:lang w:eastAsia="ar-SA"/>
        </w:rPr>
      </w:pPr>
    </w:p>
    <w:p w:rsidR="00F82497" w:rsidRDefault="00F82497" w:rsidP="00154790">
      <w:pPr>
        <w:pStyle w:val="12"/>
        <w:spacing w:after="120"/>
        <w:sectPr w:rsidR="00F82497" w:rsidSect="00E55396">
          <w:pgSz w:w="11906" w:h="16838" w:code="9"/>
          <w:pgMar w:top="851" w:right="567" w:bottom="851" w:left="1701" w:header="567" w:footer="397" w:gutter="0"/>
          <w:cols w:space="708"/>
          <w:docGrid w:linePitch="360"/>
        </w:sectPr>
      </w:pPr>
      <w:bookmarkStart w:id="22" w:name="_Toc253595952"/>
    </w:p>
    <w:p w:rsidR="00154790" w:rsidRDefault="00154790" w:rsidP="00154790">
      <w:pPr>
        <w:pStyle w:val="12"/>
        <w:spacing w:after="120"/>
      </w:pPr>
      <w:r>
        <w:lastRenderedPageBreak/>
        <w:t xml:space="preserve">3. </w:t>
      </w:r>
      <w:r w:rsidRPr="0022048B">
        <w:t>Основные технико-экономические показатели</w:t>
      </w:r>
      <w:bookmarkEnd w:id="22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32"/>
        <w:gridCol w:w="4758"/>
        <w:gridCol w:w="1301"/>
        <w:gridCol w:w="1488"/>
        <w:gridCol w:w="1488"/>
      </w:tblGrid>
      <w:tr w:rsidR="00154790" w:rsidRPr="007D3F82" w:rsidTr="000867D7">
        <w:trPr>
          <w:trHeight w:val="20"/>
          <w:tblHeader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3F8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D3F82">
              <w:rPr>
                <w:sz w:val="24"/>
                <w:szCs w:val="24"/>
              </w:rPr>
              <w:t>/</w:t>
            </w:r>
            <w:proofErr w:type="spellStart"/>
            <w:r w:rsidRPr="007D3F8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Показатели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-3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-28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Современное состояние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-3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Расчетный срок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3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3F82">
              <w:rPr>
                <w:b/>
                <w:bCs/>
                <w:caps/>
                <w:sz w:val="24"/>
                <w:szCs w:val="24"/>
              </w:rPr>
              <w:t>Территория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 w:val="restart"/>
            <w:tcBorders>
              <w:lef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1.1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 xml:space="preserve">Всего, </w:t>
            </w:r>
            <w:r w:rsidRPr="007D3F82">
              <w:rPr>
                <w:sz w:val="24"/>
                <w:szCs w:val="24"/>
              </w:rPr>
              <w:t>в том числе: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3929F5" w:rsidP="000867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15113,9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3929F5" w:rsidP="000867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15113,9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194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7D3F82">
              <w:rPr>
                <w:sz w:val="24"/>
                <w:szCs w:val="24"/>
              </w:rPr>
              <w:t>га</w:t>
            </w:r>
            <w:proofErr w:type="gramEnd"/>
            <w:r w:rsidRPr="007D3F82">
              <w:rPr>
                <w:sz w:val="24"/>
                <w:szCs w:val="24"/>
              </w:rPr>
              <w:t xml:space="preserve"> /</w:t>
            </w:r>
          </w:p>
          <w:p w:rsidR="00154790" w:rsidRPr="007D3F82" w:rsidRDefault="00154790" w:rsidP="000867D7">
            <w:pPr>
              <w:autoSpaceDE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%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5524,0/</w:t>
            </w:r>
          </w:p>
          <w:p w:rsidR="003929F5" w:rsidRPr="007D3F82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5514,3/</w:t>
            </w:r>
          </w:p>
          <w:p w:rsidR="003929F5" w:rsidRPr="007D3F82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36,45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194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7D3F82">
              <w:rPr>
                <w:sz w:val="24"/>
                <w:szCs w:val="24"/>
              </w:rPr>
              <w:t>га</w:t>
            </w:r>
            <w:proofErr w:type="gramEnd"/>
            <w:r w:rsidRPr="007D3F82">
              <w:rPr>
                <w:sz w:val="24"/>
                <w:szCs w:val="24"/>
              </w:rPr>
              <w:t xml:space="preserve"> /</w:t>
            </w:r>
          </w:p>
          <w:p w:rsidR="00154790" w:rsidRPr="007D3F82" w:rsidRDefault="00154790" w:rsidP="000867D7">
            <w:pPr>
              <w:autoSpaceDE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%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778,5/</w:t>
            </w:r>
          </w:p>
          <w:p w:rsidR="003929F5" w:rsidRPr="007D3F82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795,3/</w:t>
            </w:r>
          </w:p>
          <w:p w:rsidR="003929F5" w:rsidRPr="007D3F82" w:rsidRDefault="003929F5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5,29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194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земли промышленности, транспорта, энергетики, связи и иного </w:t>
            </w:r>
            <w:proofErr w:type="spellStart"/>
            <w:r w:rsidRPr="007D3F82">
              <w:rPr>
                <w:sz w:val="24"/>
                <w:szCs w:val="24"/>
              </w:rPr>
              <w:t>спецназначения</w:t>
            </w:r>
            <w:proofErr w:type="spellEnd"/>
            <w:r w:rsidRPr="007D3F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7D3F82">
              <w:rPr>
                <w:sz w:val="24"/>
                <w:szCs w:val="24"/>
              </w:rPr>
              <w:t>га</w:t>
            </w:r>
            <w:proofErr w:type="gramEnd"/>
            <w:r w:rsidRPr="007D3F82">
              <w:rPr>
                <w:sz w:val="24"/>
                <w:szCs w:val="24"/>
              </w:rPr>
              <w:t xml:space="preserve"> /</w:t>
            </w:r>
          </w:p>
          <w:p w:rsidR="00154790" w:rsidRPr="007D3F82" w:rsidRDefault="00154790" w:rsidP="000867D7">
            <w:pPr>
              <w:autoSpaceDE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%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60,2/</w:t>
            </w:r>
          </w:p>
          <w:p w:rsidR="003929F5" w:rsidRPr="007D3F82" w:rsidRDefault="003929F5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0,49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Default="003929F5" w:rsidP="000867D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53,1/</w:t>
            </w:r>
          </w:p>
          <w:p w:rsidR="003929F5" w:rsidRPr="007D3F82" w:rsidRDefault="003929F5" w:rsidP="000867D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</w:tr>
      <w:tr w:rsidR="00154790" w:rsidRPr="007D3F82" w:rsidTr="000867D7">
        <w:trPr>
          <w:trHeight w:val="149"/>
        </w:trPr>
        <w:tc>
          <w:tcPr>
            <w:tcW w:w="632" w:type="dxa"/>
            <w:vMerge/>
            <w:tcBorders>
              <w:lef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194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земли лесного фонда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7D3F82">
              <w:rPr>
                <w:sz w:val="24"/>
                <w:szCs w:val="24"/>
              </w:rPr>
              <w:t>га</w:t>
            </w:r>
            <w:proofErr w:type="gramEnd"/>
            <w:r w:rsidRPr="007D3F82">
              <w:rPr>
                <w:sz w:val="24"/>
                <w:szCs w:val="24"/>
              </w:rPr>
              <w:t xml:space="preserve"> /</w:t>
            </w:r>
          </w:p>
          <w:p w:rsidR="00154790" w:rsidRPr="007D3F82" w:rsidRDefault="00154790" w:rsidP="000867D7">
            <w:pPr>
              <w:autoSpaceDE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%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8748,4/</w:t>
            </w:r>
          </w:p>
          <w:p w:rsidR="003929F5" w:rsidRPr="007D3F82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Default="003929F5" w:rsidP="00086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8748,4/</w:t>
            </w:r>
          </w:p>
          <w:p w:rsidR="003929F5" w:rsidRPr="007D3F82" w:rsidRDefault="003929F5" w:rsidP="00086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194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земли водного фонда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7D3F82">
              <w:rPr>
                <w:sz w:val="24"/>
                <w:szCs w:val="24"/>
              </w:rPr>
              <w:t>га</w:t>
            </w:r>
            <w:proofErr w:type="gramEnd"/>
            <w:r w:rsidRPr="007D3F82">
              <w:rPr>
                <w:sz w:val="24"/>
                <w:szCs w:val="24"/>
              </w:rPr>
              <w:t xml:space="preserve"> /</w:t>
            </w:r>
          </w:p>
          <w:p w:rsidR="00154790" w:rsidRPr="007D3F82" w:rsidRDefault="00154790" w:rsidP="000867D7">
            <w:pPr>
              <w:autoSpaceDE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%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2,8/</w:t>
            </w:r>
          </w:p>
          <w:p w:rsidR="003929F5" w:rsidRPr="007D3F82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2,8/</w:t>
            </w:r>
          </w:p>
          <w:p w:rsidR="003929F5" w:rsidRPr="007D3F82" w:rsidRDefault="003929F5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1.2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2B0102" w:rsidRDefault="00154790" w:rsidP="000867D7">
            <w:pPr>
              <w:autoSpaceDE w:val="0"/>
              <w:snapToGrid w:val="0"/>
              <w:jc w:val="both"/>
              <w:rPr>
                <w:b/>
                <w:sz w:val="24"/>
                <w:szCs w:val="24"/>
              </w:rPr>
            </w:pPr>
            <w:r w:rsidRPr="002B0102">
              <w:rPr>
                <w:b/>
                <w:sz w:val="24"/>
                <w:szCs w:val="24"/>
              </w:rPr>
              <w:t>Функциональные зоны: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219"/>
              <w:jc w:val="both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Жилая зона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373,7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219"/>
              <w:jc w:val="both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219"/>
              <w:jc w:val="both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Зона производственной, инженерной и транспортной инфраструктур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219"/>
              <w:jc w:val="both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152,6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left="219"/>
              <w:jc w:val="both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Зона специального назначения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6B7B2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036FA9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3F82">
              <w:rPr>
                <w:b/>
                <w:bCs/>
                <w:caps/>
                <w:sz w:val="24"/>
                <w:szCs w:val="24"/>
              </w:rPr>
              <w:t>Население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Постоянное</w:t>
            </w:r>
            <w:proofErr w:type="gramEnd"/>
            <w:r>
              <w:rPr>
                <w:b/>
                <w:sz w:val="24"/>
                <w:szCs w:val="24"/>
              </w:rPr>
              <w:t>, в</w:t>
            </w:r>
            <w:r w:rsidRPr="007D3F82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чел.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137F69" w:rsidRDefault="00036FA9" w:rsidP="000867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1916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137F69" w:rsidRDefault="00036FA9" w:rsidP="000867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137F69" w:rsidRDefault="00154790" w:rsidP="000867D7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137F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right="303"/>
              <w:jc w:val="right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right="303"/>
              <w:jc w:val="right"/>
              <w:rPr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54790" w:rsidRPr="00137F69" w:rsidRDefault="00154790" w:rsidP="00F82497">
            <w:pPr>
              <w:ind w:firstLine="2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ст. </w:t>
            </w:r>
            <w:r w:rsidR="00F82497">
              <w:rPr>
                <w:color w:val="000000"/>
                <w:sz w:val="24"/>
                <w:szCs w:val="24"/>
              </w:rPr>
              <w:t>Калужская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чел.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137F69" w:rsidRDefault="00036FA9" w:rsidP="00086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1892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137F69" w:rsidRDefault="00036FA9" w:rsidP="00086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54790" w:rsidRPr="00137F69" w:rsidRDefault="00F82497" w:rsidP="000867D7">
            <w:pPr>
              <w:ind w:firstLine="2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/>
                <w:sz w:val="24"/>
                <w:szCs w:val="24"/>
              </w:rPr>
              <w:t>Чибий</w:t>
            </w:r>
            <w:proofErr w:type="spellEnd"/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чел.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137F69" w:rsidRDefault="00036FA9" w:rsidP="00086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137F69" w:rsidRDefault="00036FA9" w:rsidP="00086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3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caps/>
                <w:sz w:val="23"/>
                <w:szCs w:val="23"/>
              </w:rPr>
            </w:pPr>
            <w:r w:rsidRPr="007D3F82">
              <w:rPr>
                <w:b/>
                <w:bCs/>
                <w:caps/>
                <w:sz w:val="23"/>
                <w:szCs w:val="23"/>
              </w:rPr>
              <w:t xml:space="preserve">Объекты социального и культурно-бытового обслуживания 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3.1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Детские дошкольные учреждения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мест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036FA9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036FA9" w:rsidP="008B7E94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8B7E94">
              <w:rPr>
                <w:bCs/>
                <w:sz w:val="24"/>
                <w:szCs w:val="24"/>
              </w:rPr>
              <w:t>50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3.2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Общеобразовательные школы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-"-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8B7E94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8B7E94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3.3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Больницы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коек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8B7E9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C85E3C" w:rsidP="00C85E3C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3.6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8B7E94" w:rsidP="008B7E94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Амбулаторно-п</w:t>
            </w:r>
            <w:r w:rsidR="00154790" w:rsidRPr="007D3F82">
              <w:rPr>
                <w:sz w:val="24"/>
                <w:szCs w:val="24"/>
              </w:rPr>
              <w:t>оликлини</w:t>
            </w:r>
            <w:r>
              <w:rPr>
                <w:sz w:val="24"/>
                <w:szCs w:val="24"/>
              </w:rPr>
              <w:t>ческая сеть</w:t>
            </w:r>
            <w:r w:rsidR="00154790" w:rsidRPr="007D3F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посещений в смену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8B7E9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8B7E94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3.7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Предприятия розничной торговли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C85E3C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м2</w:t>
            </w:r>
            <w:r w:rsidR="00C85E3C">
              <w:rPr>
                <w:sz w:val="24"/>
                <w:szCs w:val="24"/>
              </w:rPr>
              <w:t xml:space="preserve"> торг</w:t>
            </w:r>
            <w:proofErr w:type="gramStart"/>
            <w:r w:rsidR="00C85E3C">
              <w:rPr>
                <w:sz w:val="24"/>
                <w:szCs w:val="24"/>
              </w:rPr>
              <w:t>.</w:t>
            </w:r>
            <w:proofErr w:type="gramEnd"/>
            <w:r w:rsidR="00C85E3C">
              <w:rPr>
                <w:sz w:val="24"/>
                <w:szCs w:val="24"/>
              </w:rPr>
              <w:t xml:space="preserve"> </w:t>
            </w:r>
            <w:proofErr w:type="gramStart"/>
            <w:r w:rsidR="00C85E3C">
              <w:rPr>
                <w:sz w:val="24"/>
                <w:szCs w:val="24"/>
              </w:rPr>
              <w:t>п</w:t>
            </w:r>
            <w:proofErr w:type="gramEnd"/>
            <w:r w:rsidR="00C85E3C">
              <w:rPr>
                <w:sz w:val="24"/>
                <w:szCs w:val="24"/>
              </w:rPr>
              <w:t>л.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3.8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посадочных мест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3.9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Предприятия бытового обслуживания населения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раб</w:t>
            </w:r>
            <w:proofErr w:type="gramStart"/>
            <w:r w:rsidRPr="007D3F82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D3F82">
              <w:rPr>
                <w:sz w:val="24"/>
                <w:szCs w:val="24"/>
              </w:rPr>
              <w:t>м</w:t>
            </w:r>
            <w:proofErr w:type="gramEnd"/>
            <w:r w:rsidRPr="007D3F82">
              <w:rPr>
                <w:sz w:val="24"/>
                <w:szCs w:val="24"/>
              </w:rPr>
              <w:t>ест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3.10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Учреждения культуры и искусства (клубы, кинотеатры и др.)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мест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3.11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Физкультурно-спортивные сооружения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790" w:rsidRPr="00CE766E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3.12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Кладбища традиционного захоронения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га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790" w:rsidRPr="00CE766E" w:rsidRDefault="00C85E3C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A64521" w:rsidP="000867D7">
            <w:pPr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3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caps/>
                <w:sz w:val="24"/>
                <w:szCs w:val="24"/>
              </w:rPr>
            </w:pPr>
            <w:r w:rsidRPr="007D3F82">
              <w:rPr>
                <w:b/>
                <w:bCs/>
                <w:caps/>
                <w:sz w:val="24"/>
                <w:szCs w:val="24"/>
              </w:rPr>
              <w:t xml:space="preserve">Инженерная инфраструктура 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b/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Водопотребление - всего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тыс. м</w:t>
            </w:r>
            <w:r w:rsidRPr="007D3F82">
              <w:rPr>
                <w:sz w:val="24"/>
                <w:szCs w:val="24"/>
                <w:vertAlign w:val="superscript"/>
              </w:rPr>
              <w:t>3</w:t>
            </w:r>
            <w:r w:rsidRPr="007D3F82">
              <w:rPr>
                <w:sz w:val="24"/>
                <w:szCs w:val="24"/>
              </w:rPr>
              <w:t>/</w:t>
            </w:r>
            <w:proofErr w:type="spellStart"/>
            <w:r w:rsidRPr="007D3F82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A64521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A64521" w:rsidP="005D3F8E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D3F8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>4.2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b/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>Канализация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7D3F82">
              <w:rPr>
                <w:bCs/>
                <w:sz w:val="24"/>
                <w:szCs w:val="24"/>
              </w:rPr>
              <w:t>4.2.1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Объемы сточных вод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тыс. м</w:t>
            </w:r>
            <w:r w:rsidRPr="007D3F82">
              <w:rPr>
                <w:sz w:val="24"/>
                <w:szCs w:val="24"/>
                <w:vertAlign w:val="superscript"/>
              </w:rPr>
              <w:t>3</w:t>
            </w:r>
            <w:r w:rsidRPr="007D3F82">
              <w:rPr>
                <w:sz w:val="24"/>
                <w:szCs w:val="24"/>
              </w:rPr>
              <w:t>/</w:t>
            </w:r>
            <w:proofErr w:type="spellStart"/>
            <w:r w:rsidRPr="007D3F82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A64521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A64521" w:rsidP="005D3F8E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5D3F8E">
              <w:rPr>
                <w:sz w:val="24"/>
                <w:szCs w:val="24"/>
              </w:rPr>
              <w:t>5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7D3F82">
              <w:rPr>
                <w:bCs/>
                <w:sz w:val="24"/>
                <w:szCs w:val="24"/>
              </w:rPr>
              <w:t>4.2.2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Производительность очистных сооружений канализации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тыс. м</w:t>
            </w:r>
            <w:r w:rsidRPr="007D3F82">
              <w:rPr>
                <w:sz w:val="24"/>
                <w:szCs w:val="24"/>
                <w:vertAlign w:val="superscript"/>
              </w:rPr>
              <w:t>3</w:t>
            </w:r>
            <w:r w:rsidRPr="007D3F82">
              <w:rPr>
                <w:sz w:val="24"/>
                <w:szCs w:val="24"/>
              </w:rPr>
              <w:t>/</w:t>
            </w:r>
            <w:proofErr w:type="spellStart"/>
            <w:r w:rsidRPr="007D3F82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A64521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A64521" w:rsidP="005D3F8E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5D3F8E">
              <w:rPr>
                <w:sz w:val="24"/>
                <w:szCs w:val="24"/>
              </w:rPr>
              <w:t>5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b/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 xml:space="preserve">Энергоснабжение 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firstLine="24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потребная мощность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кВт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091AB3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7D3F82" w:rsidRDefault="00F25127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firstLine="240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годовой расход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127" w:rsidRDefault="00F25127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154790" w:rsidRPr="007D3F82">
              <w:rPr>
                <w:sz w:val="24"/>
                <w:szCs w:val="24"/>
              </w:rPr>
              <w:t>к</w:t>
            </w:r>
            <w:proofErr w:type="gramEnd"/>
            <w:r w:rsidR="00154790" w:rsidRPr="007D3F82">
              <w:rPr>
                <w:sz w:val="24"/>
                <w:szCs w:val="24"/>
              </w:rPr>
              <w:t>Вт·ч/</w:t>
            </w:r>
          </w:p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>год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4790" w:rsidRPr="007D3F82" w:rsidRDefault="00F25127" w:rsidP="000867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1600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790" w:rsidRPr="00F25127" w:rsidRDefault="00F25127" w:rsidP="000867D7">
            <w:pPr>
              <w:jc w:val="center"/>
              <w:rPr>
                <w:color w:val="000000"/>
                <w:sz w:val="24"/>
                <w:szCs w:val="24"/>
              </w:rPr>
            </w:pPr>
            <w:r w:rsidRPr="00F25127">
              <w:rPr>
                <w:color w:val="000000"/>
                <w:sz w:val="24"/>
                <w:szCs w:val="24"/>
              </w:rPr>
              <w:t>2845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>Источники электроснабжения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rPr>
                <w:spacing w:val="8"/>
                <w:sz w:val="24"/>
                <w:szCs w:val="24"/>
              </w:rPr>
            </w:pPr>
            <w:r w:rsidRPr="007D3F8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ПС </w:t>
            </w:r>
            <w:r w:rsidRPr="007D3F82">
              <w:rPr>
                <w:sz w:val="24"/>
                <w:szCs w:val="24"/>
              </w:rPr>
              <w:t>35/10 кВ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D3F8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54790" w:rsidRPr="007D3F82" w:rsidRDefault="00F25127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54790" w:rsidRPr="007D3F82" w:rsidRDefault="00F25127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b/>
                <w:sz w:val="24"/>
                <w:szCs w:val="24"/>
              </w:rPr>
            </w:pPr>
            <w:r w:rsidRPr="007D3F82">
              <w:rPr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ind w:firstLine="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D3F82">
              <w:rPr>
                <w:sz w:val="24"/>
                <w:szCs w:val="24"/>
              </w:rPr>
              <w:t>отребление газа - всего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091AB3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r w:rsidR="00154790" w:rsidRPr="007D3F82">
              <w:rPr>
                <w:sz w:val="24"/>
                <w:szCs w:val="24"/>
              </w:rPr>
              <w:t>. м</w:t>
            </w:r>
            <w:r w:rsidR="00154790" w:rsidRPr="007D3F82">
              <w:rPr>
                <w:sz w:val="24"/>
                <w:szCs w:val="24"/>
                <w:vertAlign w:val="superscript"/>
              </w:rPr>
              <w:t>3</w:t>
            </w:r>
            <w:r w:rsidR="00154790" w:rsidRPr="007D3F82">
              <w:rPr>
                <w:sz w:val="24"/>
                <w:szCs w:val="24"/>
              </w:rPr>
              <w:t>/год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091AB3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091AB3" w:rsidRDefault="00091AB3" w:rsidP="000867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091AB3">
              <w:rPr>
                <w:color w:val="000000"/>
                <w:sz w:val="24"/>
                <w:szCs w:val="24"/>
              </w:rPr>
              <w:t>4544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D3F8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b/>
                <w:caps/>
              </w:rPr>
            </w:pPr>
            <w:r w:rsidRPr="007D3F82">
              <w:rPr>
                <w:b/>
                <w:bCs/>
                <w:caps/>
              </w:rPr>
              <w:t>Транспортная инфраструктура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  <w:r w:rsidRPr="007D3F82">
              <w:rPr>
                <w:spacing w:val="8"/>
              </w:rPr>
              <w:t>5.1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>Протяженность автомобильных дорог общего пользования</w:t>
            </w:r>
          </w:p>
          <w:p w:rsidR="00154790" w:rsidRPr="007D3F82" w:rsidRDefault="00154790" w:rsidP="000867D7">
            <w:pPr>
              <w:autoSpaceDE w:val="0"/>
              <w:snapToGrid w:val="0"/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  <w:r w:rsidRPr="007D3F82">
              <w:rPr>
                <w:spacing w:val="8"/>
              </w:rPr>
              <w:t>км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01C67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01C67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68,9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 xml:space="preserve">- </w:t>
            </w:r>
            <w:r>
              <w:rPr>
                <w:spacing w:val="8"/>
                <w:sz w:val="24"/>
                <w:szCs w:val="24"/>
              </w:rPr>
              <w:t>регионального</w:t>
            </w:r>
            <w:r w:rsidRPr="007D3F82">
              <w:rPr>
                <w:spacing w:val="8"/>
                <w:sz w:val="24"/>
                <w:szCs w:val="24"/>
              </w:rPr>
              <w:t xml:space="preserve"> значения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  <w:r w:rsidRPr="007D3F82">
              <w:rPr>
                <w:spacing w:val="8"/>
              </w:rPr>
              <w:t>км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A6031B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A6031B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>- местного  значения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  <w:r w:rsidRPr="007D3F82">
              <w:rPr>
                <w:spacing w:val="8"/>
              </w:rPr>
              <w:t>км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01C67" w:rsidP="00601C6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601C67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154790" w:rsidRPr="007D3F82" w:rsidTr="000867D7">
        <w:trPr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  <w:r w:rsidRPr="007D3F82">
              <w:rPr>
                <w:spacing w:val="8"/>
                <w:lang w:val="en-US"/>
              </w:rPr>
              <w:t>5</w:t>
            </w:r>
            <w:r w:rsidRPr="007D3F82">
              <w:rPr>
                <w:spacing w:val="8"/>
              </w:rPr>
              <w:t>.2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autoSpaceDE w:val="0"/>
              <w:snapToGrid w:val="0"/>
              <w:rPr>
                <w:spacing w:val="8"/>
                <w:sz w:val="24"/>
                <w:szCs w:val="24"/>
              </w:rPr>
            </w:pPr>
            <w:r w:rsidRPr="007D3F82">
              <w:rPr>
                <w:spacing w:val="8"/>
                <w:sz w:val="24"/>
                <w:szCs w:val="24"/>
              </w:rPr>
              <w:t xml:space="preserve">Плотность </w:t>
            </w:r>
            <w:r>
              <w:rPr>
                <w:spacing w:val="8"/>
                <w:sz w:val="24"/>
                <w:szCs w:val="24"/>
              </w:rPr>
              <w:t>авто</w:t>
            </w:r>
            <w:r w:rsidRPr="007D3F82">
              <w:rPr>
                <w:spacing w:val="8"/>
                <w:sz w:val="24"/>
                <w:szCs w:val="24"/>
              </w:rPr>
              <w:t>транспортной сети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154790" w:rsidP="000867D7">
            <w:pPr>
              <w:pStyle w:val="S"/>
              <w:spacing w:line="240" w:lineRule="auto"/>
              <w:rPr>
                <w:spacing w:val="8"/>
              </w:rPr>
            </w:pPr>
            <w:r w:rsidRPr="007D3F82">
              <w:rPr>
                <w:spacing w:val="8"/>
              </w:rPr>
              <w:t>км/кв</w:t>
            </w:r>
            <w:proofErr w:type="gramStart"/>
            <w:r w:rsidRPr="007D3F82">
              <w:rPr>
                <w:spacing w:val="8"/>
              </w:rPr>
              <w:t>.к</w:t>
            </w:r>
            <w:proofErr w:type="gramEnd"/>
            <w:r w:rsidRPr="007D3F82">
              <w:rPr>
                <w:spacing w:val="8"/>
              </w:rPr>
              <w:t>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965929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790" w:rsidRPr="007D3F82" w:rsidRDefault="00965929" w:rsidP="000867D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</w:tbl>
    <w:p w:rsidR="00137F69" w:rsidRDefault="00137F69" w:rsidP="00495EA2">
      <w:pPr>
        <w:spacing w:line="312" w:lineRule="auto"/>
        <w:ind w:firstLine="720"/>
        <w:jc w:val="both"/>
      </w:pPr>
    </w:p>
    <w:sectPr w:rsidR="00137F69" w:rsidSect="00E55396">
      <w:pgSz w:w="11906" w:h="16838" w:code="9"/>
      <w:pgMar w:top="851" w:right="567" w:bottom="851" w:left="1701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569" w:rsidRDefault="00DB1569">
      <w:r>
        <w:separator/>
      </w:r>
    </w:p>
  </w:endnote>
  <w:endnote w:type="continuationSeparator" w:id="0">
    <w:p w:rsidR="00DB1569" w:rsidRDefault="00DB1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828" w:rsidRDefault="007B0762" w:rsidP="00FD0E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848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84828" w:rsidRDefault="00284828" w:rsidP="00FD0E4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828" w:rsidRDefault="00284828" w:rsidP="00E55396">
    <w:pPr>
      <w:pStyle w:val="a4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D8F" w:rsidRDefault="007B0762" w:rsidP="00711E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3D8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3D8F" w:rsidRDefault="00813D8F" w:rsidP="00711ECA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7A1" w:rsidRPr="00FA7AA4" w:rsidRDefault="002D37A1" w:rsidP="0033340E">
    <w:pPr>
      <w:pStyle w:val="a4"/>
      <w:pBdr>
        <w:top w:val="single" w:sz="4" w:space="1" w:color="BFBFBF"/>
      </w:pBdr>
      <w:jc w:val="center"/>
      <w:rPr>
        <w:rFonts w:ascii="Cambria" w:hAnsi="Cambria" w:cs="Arial"/>
        <w:color w:val="BFBFBF"/>
        <w:spacing w:val="-8"/>
      </w:rPr>
    </w:pPr>
  </w:p>
  <w:p w:rsidR="00813D8F" w:rsidRPr="002D37A1" w:rsidRDefault="00E55396" w:rsidP="00E55396">
    <w:pPr>
      <w:pStyle w:val="a4"/>
      <w:tabs>
        <w:tab w:val="clear" w:pos="4677"/>
        <w:tab w:val="clear" w:pos="9355"/>
        <w:tab w:val="left" w:pos="6832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569" w:rsidRDefault="00DB1569">
      <w:r>
        <w:separator/>
      </w:r>
    </w:p>
  </w:footnote>
  <w:footnote w:type="continuationSeparator" w:id="0">
    <w:p w:rsidR="00DB1569" w:rsidRDefault="00DB15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7970"/>
    </w:sdtPr>
    <w:sdtContent>
      <w:p w:rsidR="00E55396" w:rsidRDefault="007B0762">
        <w:pPr>
          <w:pStyle w:val="af"/>
          <w:jc w:val="center"/>
        </w:pPr>
        <w:r>
          <w:fldChar w:fldCharType="begin"/>
        </w:r>
        <w:r w:rsidR="00747E83">
          <w:instrText xml:space="preserve"> PAGE   \* MERGEFORMAT </w:instrText>
        </w:r>
        <w:r>
          <w:fldChar w:fldCharType="separate"/>
        </w:r>
        <w:r w:rsidR="003477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F7E4A" w:rsidRDefault="008F7E4A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7971"/>
      <w:showingPlcHdr/>
    </w:sdtPr>
    <w:sdtContent>
      <w:p w:rsidR="00E55396" w:rsidRDefault="00747E83">
        <w:pPr>
          <w:pStyle w:val="af"/>
          <w:jc w:val="center"/>
        </w:pPr>
        <w:r>
          <w:t xml:space="preserve">     </w:t>
        </w:r>
      </w:p>
    </w:sdtContent>
  </w:sdt>
  <w:p w:rsidR="00E55396" w:rsidRDefault="00E55396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87972"/>
    </w:sdtPr>
    <w:sdtContent>
      <w:p w:rsidR="00E55396" w:rsidRDefault="007B0762">
        <w:pPr>
          <w:pStyle w:val="af"/>
          <w:jc w:val="center"/>
        </w:pPr>
        <w:r>
          <w:fldChar w:fldCharType="begin"/>
        </w:r>
        <w:r w:rsidR="00747E83">
          <w:instrText xml:space="preserve"> PAGE   \* MERGEFORMAT </w:instrText>
        </w:r>
        <w:r>
          <w:fldChar w:fldCharType="separate"/>
        </w:r>
        <w:r w:rsidR="0034777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13D8F" w:rsidRPr="00D5029D" w:rsidRDefault="00813D8F" w:rsidP="00E55396">
    <w:pPr>
      <w:pStyle w:val="af"/>
      <w:pBdr>
        <w:bottom w:val="single" w:sz="4" w:space="1" w:color="D9D9D9"/>
      </w:pBdr>
      <w:tabs>
        <w:tab w:val="clear" w:pos="9355"/>
        <w:tab w:val="right" w:pos="9639"/>
      </w:tabs>
      <w:jc w:val="center"/>
      <w:rPr>
        <w:rFonts w:ascii="Cambria" w:hAnsi="Cambria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0F429C6"/>
    <w:lvl w:ilvl="0">
      <w:start w:val="1"/>
      <w:numFmt w:val="bullet"/>
      <w:pStyle w:val="a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A"/>
    <w:multiLevelType w:val="singleLevel"/>
    <w:tmpl w:val="0000000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21D48D0"/>
    <w:multiLevelType w:val="hybridMultilevel"/>
    <w:tmpl w:val="542228CE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>
    <w:nsid w:val="06D4215A"/>
    <w:multiLevelType w:val="hybridMultilevel"/>
    <w:tmpl w:val="8C169F24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4BE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14DDA"/>
    <w:multiLevelType w:val="hybridMultilevel"/>
    <w:tmpl w:val="F482E582"/>
    <w:lvl w:ilvl="0" w:tplc="F4BE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A84266"/>
    <w:multiLevelType w:val="singleLevel"/>
    <w:tmpl w:val="034A7EC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1B16E02"/>
    <w:multiLevelType w:val="hybridMultilevel"/>
    <w:tmpl w:val="484040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3196769"/>
    <w:multiLevelType w:val="hybridMultilevel"/>
    <w:tmpl w:val="E44A9812"/>
    <w:lvl w:ilvl="0" w:tplc="F4BE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B054F34"/>
    <w:multiLevelType w:val="hybridMultilevel"/>
    <w:tmpl w:val="63F2AE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160B6D"/>
    <w:multiLevelType w:val="hybridMultilevel"/>
    <w:tmpl w:val="0C36D9AE"/>
    <w:lvl w:ilvl="0" w:tplc="F4BED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F2E68A8"/>
    <w:multiLevelType w:val="multilevel"/>
    <w:tmpl w:val="6E6469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082600F"/>
    <w:multiLevelType w:val="hybridMultilevel"/>
    <w:tmpl w:val="B0D2D5F8"/>
    <w:lvl w:ilvl="0" w:tplc="1D9AE5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0C504B"/>
    <w:multiLevelType w:val="hybridMultilevel"/>
    <w:tmpl w:val="0502A1D0"/>
    <w:lvl w:ilvl="0" w:tplc="F4BE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140B7B"/>
    <w:multiLevelType w:val="hybridMultilevel"/>
    <w:tmpl w:val="0A640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1D647E"/>
    <w:multiLevelType w:val="hybridMultilevel"/>
    <w:tmpl w:val="017EBF4E"/>
    <w:lvl w:ilvl="0" w:tplc="F4BED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23674C94"/>
    <w:multiLevelType w:val="hybridMultilevel"/>
    <w:tmpl w:val="408A80DA"/>
    <w:lvl w:ilvl="0" w:tplc="E1C49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6F7CA9"/>
    <w:multiLevelType w:val="hybridMultilevel"/>
    <w:tmpl w:val="701C6210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C756A8"/>
    <w:multiLevelType w:val="hybridMultilevel"/>
    <w:tmpl w:val="5BFC60E6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C1081F"/>
    <w:multiLevelType w:val="hybridMultilevel"/>
    <w:tmpl w:val="7FEADCDA"/>
    <w:lvl w:ilvl="0" w:tplc="F4BED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AFE71F4"/>
    <w:multiLevelType w:val="hybridMultilevel"/>
    <w:tmpl w:val="CBE6D84E"/>
    <w:lvl w:ilvl="0" w:tplc="A6BC19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D74569F"/>
    <w:multiLevelType w:val="hybridMultilevel"/>
    <w:tmpl w:val="98209EC0"/>
    <w:lvl w:ilvl="0" w:tplc="E1C4992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56A30D8"/>
    <w:multiLevelType w:val="hybridMultilevel"/>
    <w:tmpl w:val="0478EDCC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423D8F"/>
    <w:multiLevelType w:val="hybridMultilevel"/>
    <w:tmpl w:val="CB8AE5CA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B066E63"/>
    <w:multiLevelType w:val="hybridMultilevel"/>
    <w:tmpl w:val="5C14C744"/>
    <w:lvl w:ilvl="0" w:tplc="F4BED280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6">
    <w:nsid w:val="4B6B79BE"/>
    <w:multiLevelType w:val="hybridMultilevel"/>
    <w:tmpl w:val="809EA5B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4F111796"/>
    <w:multiLevelType w:val="hybridMultilevel"/>
    <w:tmpl w:val="30B890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F583B66"/>
    <w:multiLevelType w:val="hybridMultilevel"/>
    <w:tmpl w:val="F6722F44"/>
    <w:lvl w:ilvl="0" w:tplc="F4BED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FF2467A"/>
    <w:multiLevelType w:val="hybridMultilevel"/>
    <w:tmpl w:val="114CFC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2CC251A"/>
    <w:multiLevelType w:val="hybridMultilevel"/>
    <w:tmpl w:val="417CA600"/>
    <w:lvl w:ilvl="0" w:tplc="F4BE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3D26AB5"/>
    <w:multiLevelType w:val="hybridMultilevel"/>
    <w:tmpl w:val="C4D6CA34"/>
    <w:lvl w:ilvl="0" w:tplc="F4BED2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6791C33"/>
    <w:multiLevelType w:val="hybridMultilevel"/>
    <w:tmpl w:val="FDDA2722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>
    <w:nsid w:val="5A0426D3"/>
    <w:multiLevelType w:val="hybridMultilevel"/>
    <w:tmpl w:val="5A3C2B5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66435F62"/>
    <w:multiLevelType w:val="hybridMultilevel"/>
    <w:tmpl w:val="D58A9CF6"/>
    <w:lvl w:ilvl="0" w:tplc="A6BC19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683075B"/>
    <w:multiLevelType w:val="hybridMultilevel"/>
    <w:tmpl w:val="DE02B00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AAC1A1A"/>
    <w:multiLevelType w:val="hybridMultilevel"/>
    <w:tmpl w:val="0D26DCCE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E838DC"/>
    <w:multiLevelType w:val="hybridMultilevel"/>
    <w:tmpl w:val="1B5CD9D8"/>
    <w:lvl w:ilvl="0" w:tplc="F4BE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090276A"/>
    <w:multiLevelType w:val="hybridMultilevel"/>
    <w:tmpl w:val="88F8F7FE"/>
    <w:lvl w:ilvl="0" w:tplc="E1C49926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>
    <w:nsid w:val="72A31C72"/>
    <w:multiLevelType w:val="hybridMultilevel"/>
    <w:tmpl w:val="0304FB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80B2026"/>
    <w:multiLevelType w:val="hybridMultilevel"/>
    <w:tmpl w:val="F8F6AF44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675F6A"/>
    <w:multiLevelType w:val="hybridMultilevel"/>
    <w:tmpl w:val="3BBE52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9E7A66"/>
    <w:multiLevelType w:val="hybridMultilevel"/>
    <w:tmpl w:val="6EB8E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4B4933"/>
    <w:multiLevelType w:val="hybridMultilevel"/>
    <w:tmpl w:val="EA5C8D22"/>
    <w:lvl w:ilvl="0" w:tplc="F4BED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15"/>
  </w:num>
  <w:num w:numId="4">
    <w:abstractNumId w:val="29"/>
  </w:num>
  <w:num w:numId="5">
    <w:abstractNumId w:val="42"/>
  </w:num>
  <w:num w:numId="6">
    <w:abstractNumId w:val="41"/>
  </w:num>
  <w:num w:numId="7">
    <w:abstractNumId w:val="22"/>
  </w:num>
  <w:num w:numId="8">
    <w:abstractNumId w:val="38"/>
  </w:num>
  <w:num w:numId="9">
    <w:abstractNumId w:val="43"/>
  </w:num>
  <w:num w:numId="10">
    <w:abstractNumId w:val="3"/>
  </w:num>
  <w:num w:numId="11">
    <w:abstractNumId w:val="4"/>
  </w:num>
  <w:num w:numId="12">
    <w:abstractNumId w:val="0"/>
  </w:num>
  <w:num w:numId="13">
    <w:abstractNumId w:val="1"/>
  </w:num>
  <w:num w:numId="14">
    <w:abstractNumId w:val="9"/>
  </w:num>
  <w:num w:numId="15">
    <w:abstractNumId w:val="16"/>
  </w:num>
  <w:num w:numId="16">
    <w:abstractNumId w:val="14"/>
  </w:num>
  <w:num w:numId="17">
    <w:abstractNumId w:val="40"/>
  </w:num>
  <w:num w:numId="18">
    <w:abstractNumId w:val="18"/>
  </w:num>
  <w:num w:numId="19">
    <w:abstractNumId w:val="5"/>
  </w:num>
  <w:num w:numId="20">
    <w:abstractNumId w:val="6"/>
  </w:num>
  <w:num w:numId="21">
    <w:abstractNumId w:val="11"/>
  </w:num>
  <w:num w:numId="22">
    <w:abstractNumId w:val="20"/>
  </w:num>
  <w:num w:numId="23">
    <w:abstractNumId w:val="27"/>
  </w:num>
  <w:num w:numId="24">
    <w:abstractNumId w:val="13"/>
  </w:num>
  <w:num w:numId="25">
    <w:abstractNumId w:val="36"/>
  </w:num>
  <w:num w:numId="26">
    <w:abstractNumId w:val="25"/>
  </w:num>
  <w:num w:numId="27">
    <w:abstractNumId w:val="17"/>
  </w:num>
  <w:num w:numId="28">
    <w:abstractNumId w:val="26"/>
  </w:num>
  <w:num w:numId="29">
    <w:abstractNumId w:val="23"/>
  </w:num>
  <w:num w:numId="30">
    <w:abstractNumId w:val="19"/>
  </w:num>
  <w:num w:numId="31">
    <w:abstractNumId w:val="37"/>
  </w:num>
  <w:num w:numId="32">
    <w:abstractNumId w:val="31"/>
  </w:num>
  <w:num w:numId="33">
    <w:abstractNumId w:val="35"/>
  </w:num>
  <w:num w:numId="34">
    <w:abstractNumId w:val="30"/>
  </w:num>
  <w:num w:numId="35">
    <w:abstractNumId w:val="32"/>
  </w:num>
  <w:num w:numId="36">
    <w:abstractNumId w:val="28"/>
  </w:num>
  <w:num w:numId="37">
    <w:abstractNumId w:val="7"/>
  </w:num>
  <w:num w:numId="38">
    <w:abstractNumId w:val="33"/>
  </w:num>
  <w:num w:numId="39">
    <w:abstractNumId w:val="10"/>
  </w:num>
  <w:num w:numId="40">
    <w:abstractNumId w:val="24"/>
  </w:num>
  <w:num w:numId="41">
    <w:abstractNumId w:val="8"/>
  </w:num>
  <w:num w:numId="42">
    <w:abstractNumId w:val="2"/>
  </w:num>
  <w:num w:numId="43">
    <w:abstractNumId w:val="12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1F08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711ECA"/>
    <w:rsid w:val="00016CA8"/>
    <w:rsid w:val="00026FB4"/>
    <w:rsid w:val="00036FA9"/>
    <w:rsid w:val="0003736A"/>
    <w:rsid w:val="0004162D"/>
    <w:rsid w:val="000529A8"/>
    <w:rsid w:val="00056A79"/>
    <w:rsid w:val="000654DC"/>
    <w:rsid w:val="00070F6C"/>
    <w:rsid w:val="00075875"/>
    <w:rsid w:val="000836C2"/>
    <w:rsid w:val="000867D7"/>
    <w:rsid w:val="00091AB3"/>
    <w:rsid w:val="00094C09"/>
    <w:rsid w:val="000A077B"/>
    <w:rsid w:val="000A0B61"/>
    <w:rsid w:val="000B0BA1"/>
    <w:rsid w:val="000B5F97"/>
    <w:rsid w:val="000B6953"/>
    <w:rsid w:val="000B720D"/>
    <w:rsid w:val="000B7C82"/>
    <w:rsid w:val="000C4168"/>
    <w:rsid w:val="000D007D"/>
    <w:rsid w:val="000D2728"/>
    <w:rsid w:val="000D45ED"/>
    <w:rsid w:val="000D4B8F"/>
    <w:rsid w:val="000F274B"/>
    <w:rsid w:val="000F3111"/>
    <w:rsid w:val="000F4420"/>
    <w:rsid w:val="001010DE"/>
    <w:rsid w:val="001128AE"/>
    <w:rsid w:val="00114027"/>
    <w:rsid w:val="0011677D"/>
    <w:rsid w:val="0012122F"/>
    <w:rsid w:val="00122A79"/>
    <w:rsid w:val="00131049"/>
    <w:rsid w:val="001321F3"/>
    <w:rsid w:val="00137F69"/>
    <w:rsid w:val="00140211"/>
    <w:rsid w:val="00142AE1"/>
    <w:rsid w:val="00142C29"/>
    <w:rsid w:val="001449A5"/>
    <w:rsid w:val="00147129"/>
    <w:rsid w:val="00147389"/>
    <w:rsid w:val="00154790"/>
    <w:rsid w:val="00160793"/>
    <w:rsid w:val="0016192D"/>
    <w:rsid w:val="0017041C"/>
    <w:rsid w:val="00176BDB"/>
    <w:rsid w:val="001915DA"/>
    <w:rsid w:val="0019308B"/>
    <w:rsid w:val="0019558A"/>
    <w:rsid w:val="001A01AE"/>
    <w:rsid w:val="001A6D91"/>
    <w:rsid w:val="001A792B"/>
    <w:rsid w:val="001B503D"/>
    <w:rsid w:val="001C3155"/>
    <w:rsid w:val="001C7C28"/>
    <w:rsid w:val="001F1EC0"/>
    <w:rsid w:val="001F4CA7"/>
    <w:rsid w:val="001F5E3B"/>
    <w:rsid w:val="00203C52"/>
    <w:rsid w:val="0020438C"/>
    <w:rsid w:val="002059ED"/>
    <w:rsid w:val="00205ACB"/>
    <w:rsid w:val="00210FD9"/>
    <w:rsid w:val="00221E1B"/>
    <w:rsid w:val="00227BBD"/>
    <w:rsid w:val="002306CE"/>
    <w:rsid w:val="00237275"/>
    <w:rsid w:val="0024101D"/>
    <w:rsid w:val="00242349"/>
    <w:rsid w:val="002425DF"/>
    <w:rsid w:val="00245ACA"/>
    <w:rsid w:val="00247699"/>
    <w:rsid w:val="00253807"/>
    <w:rsid w:val="00256BF6"/>
    <w:rsid w:val="00257081"/>
    <w:rsid w:val="00260032"/>
    <w:rsid w:val="002620E4"/>
    <w:rsid w:val="0027008B"/>
    <w:rsid w:val="00276E3F"/>
    <w:rsid w:val="00277FB5"/>
    <w:rsid w:val="00282904"/>
    <w:rsid w:val="00284828"/>
    <w:rsid w:val="002856A2"/>
    <w:rsid w:val="00287819"/>
    <w:rsid w:val="0029561F"/>
    <w:rsid w:val="002962BF"/>
    <w:rsid w:val="002A585E"/>
    <w:rsid w:val="002B0102"/>
    <w:rsid w:val="002B6B3E"/>
    <w:rsid w:val="002C3D89"/>
    <w:rsid w:val="002C4BF8"/>
    <w:rsid w:val="002D37A1"/>
    <w:rsid w:val="002D4695"/>
    <w:rsid w:val="002D52DB"/>
    <w:rsid w:val="002D5492"/>
    <w:rsid w:val="002D61E7"/>
    <w:rsid w:val="002E789C"/>
    <w:rsid w:val="002F0996"/>
    <w:rsid w:val="002F09D3"/>
    <w:rsid w:val="002F0B61"/>
    <w:rsid w:val="002F226F"/>
    <w:rsid w:val="002F27BC"/>
    <w:rsid w:val="002F29CC"/>
    <w:rsid w:val="00306440"/>
    <w:rsid w:val="00307EB3"/>
    <w:rsid w:val="00321C99"/>
    <w:rsid w:val="00325B3B"/>
    <w:rsid w:val="00327DF3"/>
    <w:rsid w:val="003301F5"/>
    <w:rsid w:val="00331166"/>
    <w:rsid w:val="00331593"/>
    <w:rsid w:val="0033178D"/>
    <w:rsid w:val="00331ED6"/>
    <w:rsid w:val="003329CE"/>
    <w:rsid w:val="0033340E"/>
    <w:rsid w:val="00337354"/>
    <w:rsid w:val="003473E7"/>
    <w:rsid w:val="00347778"/>
    <w:rsid w:val="00352EA6"/>
    <w:rsid w:val="00363B88"/>
    <w:rsid w:val="00366EC3"/>
    <w:rsid w:val="00367C81"/>
    <w:rsid w:val="00370246"/>
    <w:rsid w:val="00371731"/>
    <w:rsid w:val="00371E54"/>
    <w:rsid w:val="003736C9"/>
    <w:rsid w:val="00373F48"/>
    <w:rsid w:val="003760D1"/>
    <w:rsid w:val="00377230"/>
    <w:rsid w:val="00377C66"/>
    <w:rsid w:val="003808CA"/>
    <w:rsid w:val="00384671"/>
    <w:rsid w:val="00385278"/>
    <w:rsid w:val="003929F5"/>
    <w:rsid w:val="00393B6E"/>
    <w:rsid w:val="003A2828"/>
    <w:rsid w:val="003A5663"/>
    <w:rsid w:val="003A73A6"/>
    <w:rsid w:val="003B1FD9"/>
    <w:rsid w:val="003B20DB"/>
    <w:rsid w:val="003B57FD"/>
    <w:rsid w:val="003B68B7"/>
    <w:rsid w:val="003B6D56"/>
    <w:rsid w:val="003C0D59"/>
    <w:rsid w:val="003C3166"/>
    <w:rsid w:val="003C3CB6"/>
    <w:rsid w:val="003D0F7F"/>
    <w:rsid w:val="003E09CA"/>
    <w:rsid w:val="003F29B6"/>
    <w:rsid w:val="0040003C"/>
    <w:rsid w:val="004021FC"/>
    <w:rsid w:val="0040309D"/>
    <w:rsid w:val="00403AE2"/>
    <w:rsid w:val="00404958"/>
    <w:rsid w:val="00404CB7"/>
    <w:rsid w:val="00405163"/>
    <w:rsid w:val="004079D3"/>
    <w:rsid w:val="004137B6"/>
    <w:rsid w:val="004140A4"/>
    <w:rsid w:val="00433DB0"/>
    <w:rsid w:val="004357D2"/>
    <w:rsid w:val="00445C4D"/>
    <w:rsid w:val="0045000C"/>
    <w:rsid w:val="00454C85"/>
    <w:rsid w:val="00455591"/>
    <w:rsid w:val="00457443"/>
    <w:rsid w:val="00475B28"/>
    <w:rsid w:val="00484E26"/>
    <w:rsid w:val="00486A09"/>
    <w:rsid w:val="00486DC6"/>
    <w:rsid w:val="004877A7"/>
    <w:rsid w:val="00491FFB"/>
    <w:rsid w:val="00493A35"/>
    <w:rsid w:val="00495EA2"/>
    <w:rsid w:val="00496CE1"/>
    <w:rsid w:val="004A007C"/>
    <w:rsid w:val="004A16CD"/>
    <w:rsid w:val="004C02C5"/>
    <w:rsid w:val="004D2AA6"/>
    <w:rsid w:val="004D58CE"/>
    <w:rsid w:val="004E0EC8"/>
    <w:rsid w:val="004E34E0"/>
    <w:rsid w:val="004E4D11"/>
    <w:rsid w:val="004E564B"/>
    <w:rsid w:val="00502419"/>
    <w:rsid w:val="00503ACE"/>
    <w:rsid w:val="00505E8F"/>
    <w:rsid w:val="0051203A"/>
    <w:rsid w:val="005250FC"/>
    <w:rsid w:val="00535391"/>
    <w:rsid w:val="00540FCF"/>
    <w:rsid w:val="00541B4B"/>
    <w:rsid w:val="00542E2D"/>
    <w:rsid w:val="005514C8"/>
    <w:rsid w:val="005527BA"/>
    <w:rsid w:val="00562DA1"/>
    <w:rsid w:val="0056330F"/>
    <w:rsid w:val="005649BE"/>
    <w:rsid w:val="00574195"/>
    <w:rsid w:val="0058620C"/>
    <w:rsid w:val="005A07AF"/>
    <w:rsid w:val="005A1871"/>
    <w:rsid w:val="005B01A7"/>
    <w:rsid w:val="005B6D87"/>
    <w:rsid w:val="005C3B4B"/>
    <w:rsid w:val="005D3F8E"/>
    <w:rsid w:val="005E0CB8"/>
    <w:rsid w:val="005E0FE0"/>
    <w:rsid w:val="005E62B7"/>
    <w:rsid w:val="00601C67"/>
    <w:rsid w:val="006150A9"/>
    <w:rsid w:val="00620DCE"/>
    <w:rsid w:val="00624B67"/>
    <w:rsid w:val="00637D48"/>
    <w:rsid w:val="00640803"/>
    <w:rsid w:val="00642D15"/>
    <w:rsid w:val="00652B0B"/>
    <w:rsid w:val="00654F96"/>
    <w:rsid w:val="00672B42"/>
    <w:rsid w:val="0068131F"/>
    <w:rsid w:val="00681623"/>
    <w:rsid w:val="00685FD2"/>
    <w:rsid w:val="006A0916"/>
    <w:rsid w:val="006A233E"/>
    <w:rsid w:val="006A4320"/>
    <w:rsid w:val="006A5722"/>
    <w:rsid w:val="006A57F4"/>
    <w:rsid w:val="006A5F91"/>
    <w:rsid w:val="006B30F3"/>
    <w:rsid w:val="006B4D2B"/>
    <w:rsid w:val="006B593C"/>
    <w:rsid w:val="006B7B24"/>
    <w:rsid w:val="006B7DA5"/>
    <w:rsid w:val="006C3FDE"/>
    <w:rsid w:val="006D02E1"/>
    <w:rsid w:val="006D24E0"/>
    <w:rsid w:val="006E3BFE"/>
    <w:rsid w:val="006E508A"/>
    <w:rsid w:val="006E7F09"/>
    <w:rsid w:val="006F06EA"/>
    <w:rsid w:val="006F290D"/>
    <w:rsid w:val="006F303F"/>
    <w:rsid w:val="006F3489"/>
    <w:rsid w:val="006F3CBB"/>
    <w:rsid w:val="006F67C8"/>
    <w:rsid w:val="007012C7"/>
    <w:rsid w:val="00703B83"/>
    <w:rsid w:val="0070457E"/>
    <w:rsid w:val="00711ECA"/>
    <w:rsid w:val="0071745B"/>
    <w:rsid w:val="007178BB"/>
    <w:rsid w:val="00720120"/>
    <w:rsid w:val="00721239"/>
    <w:rsid w:val="00721ADE"/>
    <w:rsid w:val="00722DEA"/>
    <w:rsid w:val="0072474D"/>
    <w:rsid w:val="007273F4"/>
    <w:rsid w:val="00747E83"/>
    <w:rsid w:val="00753436"/>
    <w:rsid w:val="00761471"/>
    <w:rsid w:val="00770694"/>
    <w:rsid w:val="0077153A"/>
    <w:rsid w:val="0077426C"/>
    <w:rsid w:val="007759A7"/>
    <w:rsid w:val="00776742"/>
    <w:rsid w:val="007817D1"/>
    <w:rsid w:val="00785029"/>
    <w:rsid w:val="00787BE5"/>
    <w:rsid w:val="007935B0"/>
    <w:rsid w:val="007A17E9"/>
    <w:rsid w:val="007A1DDE"/>
    <w:rsid w:val="007A2936"/>
    <w:rsid w:val="007B0762"/>
    <w:rsid w:val="007B0A3F"/>
    <w:rsid w:val="007B392E"/>
    <w:rsid w:val="007B567A"/>
    <w:rsid w:val="007C19F0"/>
    <w:rsid w:val="007D3F82"/>
    <w:rsid w:val="007F3C02"/>
    <w:rsid w:val="0080066B"/>
    <w:rsid w:val="00805AEF"/>
    <w:rsid w:val="00807745"/>
    <w:rsid w:val="008110A9"/>
    <w:rsid w:val="00813D8F"/>
    <w:rsid w:val="00814759"/>
    <w:rsid w:val="00817D49"/>
    <w:rsid w:val="00833DE5"/>
    <w:rsid w:val="00836716"/>
    <w:rsid w:val="00836CF1"/>
    <w:rsid w:val="00840942"/>
    <w:rsid w:val="008426CE"/>
    <w:rsid w:val="0084275E"/>
    <w:rsid w:val="008507A4"/>
    <w:rsid w:val="00866D67"/>
    <w:rsid w:val="0087464B"/>
    <w:rsid w:val="00874C52"/>
    <w:rsid w:val="00882184"/>
    <w:rsid w:val="0088219F"/>
    <w:rsid w:val="0088366A"/>
    <w:rsid w:val="00884711"/>
    <w:rsid w:val="00887EF4"/>
    <w:rsid w:val="00891896"/>
    <w:rsid w:val="00891F6D"/>
    <w:rsid w:val="00892362"/>
    <w:rsid w:val="00896257"/>
    <w:rsid w:val="008A0180"/>
    <w:rsid w:val="008A46C2"/>
    <w:rsid w:val="008A608A"/>
    <w:rsid w:val="008A7EAC"/>
    <w:rsid w:val="008B123C"/>
    <w:rsid w:val="008B7A85"/>
    <w:rsid w:val="008B7E94"/>
    <w:rsid w:val="008C1CE3"/>
    <w:rsid w:val="008C21AC"/>
    <w:rsid w:val="008C5241"/>
    <w:rsid w:val="008E1A2F"/>
    <w:rsid w:val="008E5FA2"/>
    <w:rsid w:val="008E6F22"/>
    <w:rsid w:val="008F279F"/>
    <w:rsid w:val="008F41D7"/>
    <w:rsid w:val="008F4889"/>
    <w:rsid w:val="008F7E4A"/>
    <w:rsid w:val="009002E5"/>
    <w:rsid w:val="00900DD6"/>
    <w:rsid w:val="009061DD"/>
    <w:rsid w:val="0091031A"/>
    <w:rsid w:val="00911217"/>
    <w:rsid w:val="00915ACD"/>
    <w:rsid w:val="00925AD1"/>
    <w:rsid w:val="00926489"/>
    <w:rsid w:val="009319E2"/>
    <w:rsid w:val="00933CAA"/>
    <w:rsid w:val="00942056"/>
    <w:rsid w:val="00946270"/>
    <w:rsid w:val="00957CA3"/>
    <w:rsid w:val="00960B8A"/>
    <w:rsid w:val="009611E9"/>
    <w:rsid w:val="009616D9"/>
    <w:rsid w:val="00965929"/>
    <w:rsid w:val="009707C6"/>
    <w:rsid w:val="009720F4"/>
    <w:rsid w:val="00993336"/>
    <w:rsid w:val="00994A9E"/>
    <w:rsid w:val="009A23C2"/>
    <w:rsid w:val="009A2F67"/>
    <w:rsid w:val="009A57DF"/>
    <w:rsid w:val="009A5E06"/>
    <w:rsid w:val="009A64D0"/>
    <w:rsid w:val="009A6A0B"/>
    <w:rsid w:val="009B36D0"/>
    <w:rsid w:val="009B62A9"/>
    <w:rsid w:val="009B63F3"/>
    <w:rsid w:val="009B654F"/>
    <w:rsid w:val="009C01E6"/>
    <w:rsid w:val="009C458A"/>
    <w:rsid w:val="009C6A23"/>
    <w:rsid w:val="009C7C95"/>
    <w:rsid w:val="009D437F"/>
    <w:rsid w:val="009D66BB"/>
    <w:rsid w:val="009E0490"/>
    <w:rsid w:val="009E1D78"/>
    <w:rsid w:val="009E4381"/>
    <w:rsid w:val="009E4821"/>
    <w:rsid w:val="009F0CA2"/>
    <w:rsid w:val="009F4B01"/>
    <w:rsid w:val="00A02F13"/>
    <w:rsid w:val="00A04FB4"/>
    <w:rsid w:val="00A0760A"/>
    <w:rsid w:val="00A10178"/>
    <w:rsid w:val="00A12620"/>
    <w:rsid w:val="00A16555"/>
    <w:rsid w:val="00A2079E"/>
    <w:rsid w:val="00A24752"/>
    <w:rsid w:val="00A26CDA"/>
    <w:rsid w:val="00A27DB6"/>
    <w:rsid w:val="00A3160A"/>
    <w:rsid w:val="00A33972"/>
    <w:rsid w:val="00A347A7"/>
    <w:rsid w:val="00A35243"/>
    <w:rsid w:val="00A36488"/>
    <w:rsid w:val="00A37763"/>
    <w:rsid w:val="00A43C52"/>
    <w:rsid w:val="00A47767"/>
    <w:rsid w:val="00A52906"/>
    <w:rsid w:val="00A531E5"/>
    <w:rsid w:val="00A536B1"/>
    <w:rsid w:val="00A6031B"/>
    <w:rsid w:val="00A64521"/>
    <w:rsid w:val="00A74A0C"/>
    <w:rsid w:val="00A74CFF"/>
    <w:rsid w:val="00A757A5"/>
    <w:rsid w:val="00A80A04"/>
    <w:rsid w:val="00A810D2"/>
    <w:rsid w:val="00A86EF5"/>
    <w:rsid w:val="00A9347B"/>
    <w:rsid w:val="00A95C74"/>
    <w:rsid w:val="00A973F5"/>
    <w:rsid w:val="00AB36D0"/>
    <w:rsid w:val="00AB46A4"/>
    <w:rsid w:val="00AB6659"/>
    <w:rsid w:val="00AC1C8E"/>
    <w:rsid w:val="00AC3184"/>
    <w:rsid w:val="00AC336B"/>
    <w:rsid w:val="00AD1C4C"/>
    <w:rsid w:val="00AD2B4C"/>
    <w:rsid w:val="00AD6409"/>
    <w:rsid w:val="00AE5640"/>
    <w:rsid w:val="00AF07CB"/>
    <w:rsid w:val="00AF0FAF"/>
    <w:rsid w:val="00AF2063"/>
    <w:rsid w:val="00AF68CE"/>
    <w:rsid w:val="00B007AF"/>
    <w:rsid w:val="00B01F40"/>
    <w:rsid w:val="00B0207D"/>
    <w:rsid w:val="00B02556"/>
    <w:rsid w:val="00B153AE"/>
    <w:rsid w:val="00B30673"/>
    <w:rsid w:val="00B308A6"/>
    <w:rsid w:val="00B316CD"/>
    <w:rsid w:val="00B341BD"/>
    <w:rsid w:val="00B372BD"/>
    <w:rsid w:val="00B40E21"/>
    <w:rsid w:val="00B44372"/>
    <w:rsid w:val="00B44585"/>
    <w:rsid w:val="00B46E4D"/>
    <w:rsid w:val="00B47243"/>
    <w:rsid w:val="00B515D9"/>
    <w:rsid w:val="00B52E93"/>
    <w:rsid w:val="00B54028"/>
    <w:rsid w:val="00B626A0"/>
    <w:rsid w:val="00B66585"/>
    <w:rsid w:val="00B75138"/>
    <w:rsid w:val="00B83EB3"/>
    <w:rsid w:val="00B84332"/>
    <w:rsid w:val="00B86775"/>
    <w:rsid w:val="00B92973"/>
    <w:rsid w:val="00B96D29"/>
    <w:rsid w:val="00BA282C"/>
    <w:rsid w:val="00BA4A8C"/>
    <w:rsid w:val="00BA5C38"/>
    <w:rsid w:val="00BB2206"/>
    <w:rsid w:val="00BB7959"/>
    <w:rsid w:val="00BD067D"/>
    <w:rsid w:val="00BD1B66"/>
    <w:rsid w:val="00BE17E9"/>
    <w:rsid w:val="00BE6428"/>
    <w:rsid w:val="00BF0C46"/>
    <w:rsid w:val="00BF5E00"/>
    <w:rsid w:val="00C017E4"/>
    <w:rsid w:val="00C12697"/>
    <w:rsid w:val="00C13C75"/>
    <w:rsid w:val="00C17092"/>
    <w:rsid w:val="00C252B2"/>
    <w:rsid w:val="00C26858"/>
    <w:rsid w:val="00C303AA"/>
    <w:rsid w:val="00C31B16"/>
    <w:rsid w:val="00C3525B"/>
    <w:rsid w:val="00C354E3"/>
    <w:rsid w:val="00C37714"/>
    <w:rsid w:val="00C474B9"/>
    <w:rsid w:val="00C4777F"/>
    <w:rsid w:val="00C553DC"/>
    <w:rsid w:val="00C72600"/>
    <w:rsid w:val="00C7289A"/>
    <w:rsid w:val="00C74260"/>
    <w:rsid w:val="00C7432A"/>
    <w:rsid w:val="00C85E3C"/>
    <w:rsid w:val="00C8616E"/>
    <w:rsid w:val="00C878BB"/>
    <w:rsid w:val="00C9533C"/>
    <w:rsid w:val="00CA32CA"/>
    <w:rsid w:val="00CB475D"/>
    <w:rsid w:val="00CB6904"/>
    <w:rsid w:val="00CC4344"/>
    <w:rsid w:val="00CC7951"/>
    <w:rsid w:val="00CE2C90"/>
    <w:rsid w:val="00CE5E88"/>
    <w:rsid w:val="00CE766E"/>
    <w:rsid w:val="00CF08C4"/>
    <w:rsid w:val="00CF4274"/>
    <w:rsid w:val="00D05F8A"/>
    <w:rsid w:val="00D0628D"/>
    <w:rsid w:val="00D07FD8"/>
    <w:rsid w:val="00D12755"/>
    <w:rsid w:val="00D15D0B"/>
    <w:rsid w:val="00D22FA8"/>
    <w:rsid w:val="00D2532F"/>
    <w:rsid w:val="00D309E1"/>
    <w:rsid w:val="00D32A92"/>
    <w:rsid w:val="00D34112"/>
    <w:rsid w:val="00D466CF"/>
    <w:rsid w:val="00D5025A"/>
    <w:rsid w:val="00D5029D"/>
    <w:rsid w:val="00D5754B"/>
    <w:rsid w:val="00D709E5"/>
    <w:rsid w:val="00D82040"/>
    <w:rsid w:val="00D834CB"/>
    <w:rsid w:val="00D83959"/>
    <w:rsid w:val="00D90807"/>
    <w:rsid w:val="00D91FA0"/>
    <w:rsid w:val="00D93DB3"/>
    <w:rsid w:val="00D960CF"/>
    <w:rsid w:val="00DA595A"/>
    <w:rsid w:val="00DB06F8"/>
    <w:rsid w:val="00DB1569"/>
    <w:rsid w:val="00DB3935"/>
    <w:rsid w:val="00DC3553"/>
    <w:rsid w:val="00DC4535"/>
    <w:rsid w:val="00DD3AA3"/>
    <w:rsid w:val="00DD54EA"/>
    <w:rsid w:val="00DF49A1"/>
    <w:rsid w:val="00DF5BCF"/>
    <w:rsid w:val="00E01420"/>
    <w:rsid w:val="00E12F92"/>
    <w:rsid w:val="00E227E8"/>
    <w:rsid w:val="00E228C2"/>
    <w:rsid w:val="00E22C36"/>
    <w:rsid w:val="00E25586"/>
    <w:rsid w:val="00E256B5"/>
    <w:rsid w:val="00E37433"/>
    <w:rsid w:val="00E435B7"/>
    <w:rsid w:val="00E55396"/>
    <w:rsid w:val="00E55B06"/>
    <w:rsid w:val="00E561F1"/>
    <w:rsid w:val="00E63235"/>
    <w:rsid w:val="00E65ED5"/>
    <w:rsid w:val="00E6626A"/>
    <w:rsid w:val="00E67F17"/>
    <w:rsid w:val="00E67FF2"/>
    <w:rsid w:val="00E70183"/>
    <w:rsid w:val="00E72035"/>
    <w:rsid w:val="00E80552"/>
    <w:rsid w:val="00E91503"/>
    <w:rsid w:val="00E9322E"/>
    <w:rsid w:val="00E946C1"/>
    <w:rsid w:val="00EA04A4"/>
    <w:rsid w:val="00EA302B"/>
    <w:rsid w:val="00EB6E5F"/>
    <w:rsid w:val="00EC3226"/>
    <w:rsid w:val="00EE7E35"/>
    <w:rsid w:val="00EF2880"/>
    <w:rsid w:val="00EF2C14"/>
    <w:rsid w:val="00EF4DEB"/>
    <w:rsid w:val="00F02DA3"/>
    <w:rsid w:val="00F02DD9"/>
    <w:rsid w:val="00F04860"/>
    <w:rsid w:val="00F04A03"/>
    <w:rsid w:val="00F05F94"/>
    <w:rsid w:val="00F076A3"/>
    <w:rsid w:val="00F120DF"/>
    <w:rsid w:val="00F225FE"/>
    <w:rsid w:val="00F23A90"/>
    <w:rsid w:val="00F25127"/>
    <w:rsid w:val="00F25E00"/>
    <w:rsid w:val="00F26FCB"/>
    <w:rsid w:val="00F34555"/>
    <w:rsid w:val="00F34BB5"/>
    <w:rsid w:val="00F35AD6"/>
    <w:rsid w:val="00F4509E"/>
    <w:rsid w:val="00F51A8D"/>
    <w:rsid w:val="00F521E3"/>
    <w:rsid w:val="00F62267"/>
    <w:rsid w:val="00F6627F"/>
    <w:rsid w:val="00F66F13"/>
    <w:rsid w:val="00F67C2D"/>
    <w:rsid w:val="00F71EAE"/>
    <w:rsid w:val="00F76F62"/>
    <w:rsid w:val="00F771A1"/>
    <w:rsid w:val="00F81B0F"/>
    <w:rsid w:val="00F82497"/>
    <w:rsid w:val="00F8339F"/>
    <w:rsid w:val="00F83C2C"/>
    <w:rsid w:val="00F924EE"/>
    <w:rsid w:val="00F92829"/>
    <w:rsid w:val="00FA28E4"/>
    <w:rsid w:val="00FB1060"/>
    <w:rsid w:val="00FB2E4D"/>
    <w:rsid w:val="00FB3BED"/>
    <w:rsid w:val="00FB4629"/>
    <w:rsid w:val="00FB556C"/>
    <w:rsid w:val="00FB775B"/>
    <w:rsid w:val="00FC73B2"/>
    <w:rsid w:val="00FD0E4D"/>
    <w:rsid w:val="00FE3D09"/>
    <w:rsid w:val="00FE556E"/>
    <w:rsid w:val="00FF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1ECA"/>
  </w:style>
  <w:style w:type="paragraph" w:styleId="1">
    <w:name w:val="heading 1"/>
    <w:basedOn w:val="a0"/>
    <w:next w:val="a0"/>
    <w:link w:val="10"/>
    <w:qFormat/>
    <w:rsid w:val="004021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846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502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21FC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rsid w:val="003846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D5029D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footer"/>
    <w:aliases w:val=" Знак"/>
    <w:basedOn w:val="a0"/>
    <w:link w:val="a5"/>
    <w:rsid w:val="00711E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aliases w:val=" Знак Знак"/>
    <w:link w:val="a4"/>
    <w:rsid w:val="00711ECA"/>
    <w:rPr>
      <w:lang w:val="ru-RU" w:eastAsia="ru-RU" w:bidi="ar-SA"/>
    </w:rPr>
  </w:style>
  <w:style w:type="paragraph" w:styleId="11">
    <w:name w:val="toc 1"/>
    <w:aliases w:val="фр"/>
    <w:basedOn w:val="a0"/>
    <w:next w:val="a0"/>
    <w:autoRedefine/>
    <w:uiPriority w:val="39"/>
    <w:qFormat/>
    <w:rsid w:val="009A2F67"/>
    <w:pPr>
      <w:tabs>
        <w:tab w:val="right" w:leader="dot" w:pos="9639"/>
      </w:tabs>
      <w:spacing w:before="360" w:after="360"/>
      <w:outlineLvl w:val="1"/>
    </w:pPr>
    <w:rPr>
      <w:rFonts w:ascii="Cambria" w:hAnsi="Cambria" w:cs="Arial"/>
      <w:bCs/>
      <w:caps/>
      <w:sz w:val="24"/>
      <w:szCs w:val="24"/>
      <w:lang w:val="en-US" w:eastAsia="en-US" w:bidi="en-US"/>
    </w:rPr>
  </w:style>
  <w:style w:type="character" w:styleId="a6">
    <w:name w:val="page number"/>
    <w:basedOn w:val="a1"/>
    <w:semiHidden/>
    <w:rsid w:val="00711ECA"/>
  </w:style>
  <w:style w:type="paragraph" w:styleId="a7">
    <w:name w:val="List Paragraph"/>
    <w:basedOn w:val="a0"/>
    <w:link w:val="a8"/>
    <w:uiPriority w:val="99"/>
    <w:qFormat/>
    <w:rsid w:val="00D91FA0"/>
    <w:pPr>
      <w:ind w:left="720"/>
      <w:contextualSpacing/>
    </w:pPr>
    <w:rPr>
      <w:sz w:val="24"/>
      <w:szCs w:val="24"/>
      <w:lang w:val="en-US" w:eastAsia="en-US" w:bidi="en-US"/>
    </w:rPr>
  </w:style>
  <w:style w:type="paragraph" w:customStyle="1" w:styleId="ConsPlusTitle">
    <w:name w:val="ConsPlusTitle"/>
    <w:rsid w:val="00D91FA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2"/>
    <w:rsid w:val="00402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0"/>
    <w:semiHidden/>
    <w:rsid w:val="0040495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049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b">
    <w:name w:val="Body Text"/>
    <w:basedOn w:val="a0"/>
    <w:rsid w:val="003D0F7F"/>
    <w:pPr>
      <w:spacing w:after="120"/>
    </w:pPr>
  </w:style>
  <w:style w:type="paragraph" w:styleId="a">
    <w:name w:val="List Bullet"/>
    <w:basedOn w:val="a0"/>
    <w:semiHidden/>
    <w:rsid w:val="003D0F7F"/>
    <w:pPr>
      <w:numPr>
        <w:numId w:val="12"/>
      </w:numPr>
    </w:pPr>
  </w:style>
  <w:style w:type="paragraph" w:styleId="ac">
    <w:name w:val="Plain Text"/>
    <w:basedOn w:val="a0"/>
    <w:rsid w:val="006A57F4"/>
    <w:rPr>
      <w:rFonts w:ascii="Courier New" w:hAnsi="Courier New"/>
    </w:rPr>
  </w:style>
  <w:style w:type="paragraph" w:customStyle="1" w:styleId="31">
    <w:name w:val="Основной текст с отступом 31"/>
    <w:basedOn w:val="a0"/>
    <w:rsid w:val="00C13C75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d">
    <w:name w:val="Document Map"/>
    <w:basedOn w:val="a0"/>
    <w:link w:val="ae"/>
    <w:rsid w:val="00C13C7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C13C7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FontStyle33">
    <w:name w:val="Font Style33"/>
    <w:semiHidden/>
    <w:rsid w:val="00BB2206"/>
    <w:rPr>
      <w:rFonts w:ascii="Times New Roman" w:hAnsi="Times New Roman" w:cs="Times New Roman"/>
      <w:sz w:val="24"/>
      <w:szCs w:val="24"/>
    </w:rPr>
  </w:style>
  <w:style w:type="paragraph" w:customStyle="1" w:styleId="S">
    <w:name w:val="S_Обычный в таблице"/>
    <w:basedOn w:val="a0"/>
    <w:link w:val="S0"/>
    <w:rsid w:val="00BB2206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link w:val="S"/>
    <w:rsid w:val="00BB2206"/>
    <w:rPr>
      <w:sz w:val="24"/>
      <w:szCs w:val="24"/>
      <w:lang w:val="ru-RU" w:eastAsia="ru-RU" w:bidi="ar-SA"/>
    </w:rPr>
  </w:style>
  <w:style w:type="paragraph" w:customStyle="1" w:styleId="ConsCell">
    <w:name w:val="ConsCell"/>
    <w:semiHidden/>
    <w:rsid w:val="00BB220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2">
    <w:name w:val="У1"/>
    <w:basedOn w:val="1"/>
    <w:link w:val="13"/>
    <w:qFormat/>
    <w:rsid w:val="00384671"/>
    <w:pPr>
      <w:spacing w:before="0" w:after="0"/>
      <w:jc w:val="center"/>
    </w:pPr>
    <w:rPr>
      <w:caps/>
      <w:sz w:val="28"/>
      <w:szCs w:val="28"/>
    </w:rPr>
  </w:style>
  <w:style w:type="character" w:customStyle="1" w:styleId="13">
    <w:name w:val="У1 Знак"/>
    <w:link w:val="12"/>
    <w:rsid w:val="00384671"/>
    <w:rPr>
      <w:rFonts w:ascii="Cambria" w:hAnsi="Cambria"/>
      <w:b/>
      <w:bCs/>
      <w:caps/>
      <w:kern w:val="32"/>
      <w:sz w:val="28"/>
      <w:szCs w:val="28"/>
      <w:lang w:val="ru-RU" w:eastAsia="ru-RU" w:bidi="ar-SA"/>
    </w:rPr>
  </w:style>
  <w:style w:type="paragraph" w:customStyle="1" w:styleId="21">
    <w:name w:val="у2"/>
    <w:basedOn w:val="2"/>
    <w:link w:val="22"/>
    <w:qFormat/>
    <w:rsid w:val="00384671"/>
    <w:rPr>
      <w:caps/>
    </w:rPr>
  </w:style>
  <w:style w:type="character" w:customStyle="1" w:styleId="22">
    <w:name w:val="у2 Знак"/>
    <w:link w:val="21"/>
    <w:rsid w:val="00384671"/>
    <w:rPr>
      <w:rFonts w:ascii="Cambria" w:eastAsia="Times New Roman" w:hAnsi="Cambria" w:cs="Times New Roman"/>
      <w:b/>
      <w:bCs/>
      <w:i/>
      <w:iCs/>
      <w:caps/>
      <w:sz w:val="28"/>
      <w:szCs w:val="28"/>
    </w:rPr>
  </w:style>
  <w:style w:type="paragraph" w:customStyle="1" w:styleId="32">
    <w:name w:val="У3"/>
    <w:basedOn w:val="3"/>
    <w:link w:val="33"/>
    <w:qFormat/>
    <w:rsid w:val="00D5029D"/>
    <w:pPr>
      <w:spacing w:before="120" w:after="120"/>
      <w:ind w:left="709"/>
    </w:pPr>
    <w:rPr>
      <w:sz w:val="28"/>
      <w:szCs w:val="28"/>
    </w:rPr>
  </w:style>
  <w:style w:type="character" w:customStyle="1" w:styleId="33">
    <w:name w:val="У3 Знак"/>
    <w:link w:val="32"/>
    <w:rsid w:val="00D5029D"/>
    <w:rPr>
      <w:rFonts w:ascii="Cambria" w:eastAsia="Times New Roman" w:hAnsi="Cambria" w:cs="Times New Roman"/>
      <w:b/>
      <w:bCs/>
      <w:sz w:val="28"/>
      <w:szCs w:val="28"/>
    </w:rPr>
  </w:style>
  <w:style w:type="paragraph" w:styleId="af">
    <w:name w:val="header"/>
    <w:basedOn w:val="a0"/>
    <w:link w:val="af0"/>
    <w:uiPriority w:val="99"/>
    <w:rsid w:val="00D5029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D5029D"/>
  </w:style>
  <w:style w:type="character" w:styleId="af1">
    <w:name w:val="Hyperlink"/>
    <w:uiPriority w:val="99"/>
    <w:unhideWhenUsed/>
    <w:rsid w:val="00D5029D"/>
    <w:rPr>
      <w:color w:val="0000FF"/>
      <w:u w:val="single"/>
    </w:rPr>
  </w:style>
  <w:style w:type="paragraph" w:styleId="23">
    <w:name w:val="toc 2"/>
    <w:basedOn w:val="a0"/>
    <w:next w:val="a0"/>
    <w:autoRedefine/>
    <w:uiPriority w:val="39"/>
    <w:rsid w:val="00A757A5"/>
    <w:pPr>
      <w:tabs>
        <w:tab w:val="right" w:leader="dot" w:pos="9628"/>
      </w:tabs>
      <w:spacing w:before="120" w:after="120"/>
      <w:ind w:left="425"/>
    </w:pPr>
    <w:rPr>
      <w:rFonts w:ascii="Cambria" w:hAnsi="Cambria"/>
      <w:caps/>
      <w:sz w:val="24"/>
    </w:rPr>
  </w:style>
  <w:style w:type="paragraph" w:styleId="34">
    <w:name w:val="toc 3"/>
    <w:basedOn w:val="a0"/>
    <w:next w:val="a0"/>
    <w:autoRedefine/>
    <w:uiPriority w:val="39"/>
    <w:rsid w:val="00A757A5"/>
    <w:pPr>
      <w:tabs>
        <w:tab w:val="right" w:leader="dot" w:pos="9628"/>
      </w:tabs>
      <w:ind w:left="851"/>
    </w:pPr>
    <w:rPr>
      <w:rFonts w:ascii="Cambria" w:hAnsi="Cambria"/>
      <w:sz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9616D9"/>
    <w:pPr>
      <w:spacing w:after="160" w:line="240" w:lineRule="exact"/>
    </w:pPr>
  </w:style>
  <w:style w:type="paragraph" w:styleId="24">
    <w:name w:val="Body Text Indent 2"/>
    <w:basedOn w:val="a0"/>
    <w:link w:val="25"/>
    <w:rsid w:val="0089625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96257"/>
  </w:style>
  <w:style w:type="paragraph" w:styleId="af2">
    <w:name w:val="Balloon Text"/>
    <w:basedOn w:val="a0"/>
    <w:link w:val="af3"/>
    <w:rsid w:val="007B567A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7B567A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99"/>
    <w:rsid w:val="007A17E9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0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B341-0E80-4582-8573-2AA97A4D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7214</Words>
  <Characters>41124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ITRKK</Company>
  <LinksUpToDate>false</LinksUpToDate>
  <CharactersWithSpaces>48242</CharactersWithSpaces>
  <SharedDoc>false</SharedDoc>
  <HLinks>
    <vt:vector size="102" baseType="variant"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_Toc253595952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_Toc253595951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_Toc253595950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_Toc253595949</vt:lpwstr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_Toc253595948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_Toc253595947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_Toc253595946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_Toc253595945</vt:lpwstr>
      </vt:variant>
      <vt:variant>
        <vt:i4>1441841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_Toc253595944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_Toc253595943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_Toc253595942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_Toc253595941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_Toc253595940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_Toc253595939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_Toc253595938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_Toc253595937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_Toc253595936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user121</cp:lastModifiedBy>
  <cp:revision>9</cp:revision>
  <cp:lastPrinted>2017-12-13T13:10:00Z</cp:lastPrinted>
  <dcterms:created xsi:type="dcterms:W3CDTF">2017-12-13T12:45:00Z</dcterms:created>
  <dcterms:modified xsi:type="dcterms:W3CDTF">2017-12-27T09:07:00Z</dcterms:modified>
</cp:coreProperties>
</file>